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5" w:rsidRPr="00AD1395" w:rsidRDefault="00F00FC2" w:rsidP="00AD1395">
      <w:pPr>
        <w:spacing w:line="276" w:lineRule="auto"/>
        <w:jc w:val="right"/>
        <w:rPr>
          <w:b/>
          <w:i/>
          <w:sz w:val="28"/>
          <w:szCs w:val="28"/>
        </w:rPr>
      </w:pPr>
      <w:r w:rsidRPr="00AD1395">
        <w:rPr>
          <w:b/>
          <w:i/>
          <w:sz w:val="28"/>
          <w:szCs w:val="28"/>
        </w:rPr>
        <w:t>Фахрутдинов Ш.Х.</w:t>
      </w:r>
    </w:p>
    <w:p w:rsidR="00AD1395" w:rsidRPr="00AD1395" w:rsidRDefault="00F00FC2" w:rsidP="00AD1395">
      <w:pPr>
        <w:jc w:val="right"/>
        <w:rPr>
          <w:sz w:val="28"/>
          <w:szCs w:val="28"/>
        </w:rPr>
      </w:pPr>
      <w:r w:rsidRPr="00AD1395">
        <w:rPr>
          <w:sz w:val="28"/>
          <w:szCs w:val="28"/>
        </w:rPr>
        <w:t>ОАО «НИПЦ ГНТ» в Татарстан</w:t>
      </w:r>
      <w:r w:rsidR="00AD1395">
        <w:rPr>
          <w:sz w:val="28"/>
          <w:szCs w:val="28"/>
        </w:rPr>
        <w:t>е</w:t>
      </w:r>
      <w:r w:rsidRPr="00AD1395">
        <w:rPr>
          <w:sz w:val="28"/>
          <w:szCs w:val="28"/>
        </w:rPr>
        <w:t xml:space="preserve"> </w:t>
      </w:r>
    </w:p>
    <w:p w:rsidR="00AD1395" w:rsidRDefault="00F00FC2" w:rsidP="00AD1395">
      <w:pPr>
        <w:jc w:val="right"/>
        <w:rPr>
          <w:sz w:val="28"/>
          <w:szCs w:val="28"/>
        </w:rPr>
      </w:pPr>
      <w:r w:rsidRPr="00AD1395">
        <w:rPr>
          <w:sz w:val="28"/>
          <w:szCs w:val="28"/>
        </w:rPr>
        <w:t>г.</w:t>
      </w:r>
      <w:r w:rsidR="00AD1395">
        <w:rPr>
          <w:sz w:val="28"/>
          <w:szCs w:val="28"/>
        </w:rPr>
        <w:t xml:space="preserve"> </w:t>
      </w:r>
      <w:r w:rsidRPr="00AD1395">
        <w:rPr>
          <w:sz w:val="28"/>
          <w:szCs w:val="28"/>
        </w:rPr>
        <w:t xml:space="preserve">Альметьевск  </w:t>
      </w:r>
    </w:p>
    <w:p w:rsidR="00F00FC2" w:rsidRPr="00AD1395" w:rsidRDefault="00F00FC2" w:rsidP="00AD1395">
      <w:pPr>
        <w:jc w:val="right"/>
        <w:rPr>
          <w:sz w:val="28"/>
          <w:szCs w:val="28"/>
        </w:rPr>
      </w:pPr>
      <w:r w:rsidRPr="00AD1395">
        <w:rPr>
          <w:sz w:val="28"/>
          <w:szCs w:val="28"/>
        </w:rPr>
        <w:t>Ведущий специалист Центра управления бурением</w:t>
      </w:r>
    </w:p>
    <w:p w:rsidR="00F00FC2" w:rsidRPr="00AD1395" w:rsidRDefault="00A73754" w:rsidP="00AD1395">
      <w:pPr>
        <w:jc w:val="right"/>
        <w:rPr>
          <w:sz w:val="28"/>
          <w:szCs w:val="28"/>
        </w:rPr>
      </w:pPr>
      <w:hyperlink r:id="rId6" w:history="1">
        <w:r w:rsidR="00F00FC2" w:rsidRPr="00AD1395">
          <w:rPr>
            <w:rStyle w:val="a6"/>
            <w:sz w:val="28"/>
            <w:szCs w:val="28"/>
            <w:lang w:val="en-US"/>
          </w:rPr>
          <w:t>Shamil</w:t>
        </w:r>
        <w:r w:rsidR="00F00FC2" w:rsidRPr="00AD1395">
          <w:rPr>
            <w:rStyle w:val="a6"/>
            <w:sz w:val="28"/>
            <w:szCs w:val="28"/>
          </w:rPr>
          <w:t>479@</w:t>
        </w:r>
        <w:r w:rsidR="00F00FC2" w:rsidRPr="00AD1395">
          <w:rPr>
            <w:rStyle w:val="a6"/>
            <w:sz w:val="28"/>
            <w:szCs w:val="28"/>
            <w:lang w:val="en-US"/>
          </w:rPr>
          <w:t>mail</w:t>
        </w:r>
        <w:r w:rsidR="00F00FC2" w:rsidRPr="00AD1395">
          <w:rPr>
            <w:rStyle w:val="a6"/>
            <w:sz w:val="28"/>
            <w:szCs w:val="28"/>
          </w:rPr>
          <w:t>.</w:t>
        </w:r>
        <w:r w:rsidR="00F00FC2" w:rsidRPr="00AD1395">
          <w:rPr>
            <w:rStyle w:val="a6"/>
            <w:sz w:val="28"/>
            <w:szCs w:val="28"/>
            <w:lang w:val="en-US"/>
          </w:rPr>
          <w:t>ru</w:t>
        </w:r>
      </w:hyperlink>
      <w:r w:rsidR="00F00FC2" w:rsidRPr="00AD1395">
        <w:rPr>
          <w:sz w:val="28"/>
          <w:szCs w:val="28"/>
        </w:rPr>
        <w:t xml:space="preserve"> </w:t>
      </w:r>
      <w:r w:rsidR="00F00FC2" w:rsidRPr="00AD1395">
        <w:rPr>
          <w:sz w:val="28"/>
          <w:szCs w:val="28"/>
        </w:rPr>
        <w:tab/>
      </w:r>
      <w:r w:rsidR="00F00FC2" w:rsidRPr="00AD1395">
        <w:rPr>
          <w:sz w:val="28"/>
          <w:szCs w:val="28"/>
          <w:lang w:val="en-US"/>
        </w:rPr>
        <w:t>tat</w:t>
      </w:r>
      <w:r w:rsidR="00F00FC2" w:rsidRPr="00AD1395">
        <w:rPr>
          <w:sz w:val="28"/>
          <w:szCs w:val="28"/>
        </w:rPr>
        <w:t>11@</w:t>
      </w:r>
      <w:r w:rsidR="00F00FC2" w:rsidRPr="00AD1395">
        <w:rPr>
          <w:sz w:val="28"/>
          <w:szCs w:val="28"/>
          <w:lang w:val="en-US"/>
        </w:rPr>
        <w:t>gasoilcenter</w:t>
      </w:r>
      <w:r w:rsidR="00F00FC2" w:rsidRPr="00AD1395">
        <w:rPr>
          <w:sz w:val="28"/>
          <w:szCs w:val="28"/>
        </w:rPr>
        <w:t>.</w:t>
      </w:r>
      <w:r w:rsidR="00F00FC2" w:rsidRPr="00AD1395">
        <w:rPr>
          <w:sz w:val="28"/>
          <w:szCs w:val="28"/>
          <w:lang w:val="en-US"/>
        </w:rPr>
        <w:t>ru</w:t>
      </w:r>
    </w:p>
    <w:p w:rsidR="00CD3685" w:rsidRPr="009F75C5" w:rsidRDefault="00CD3685" w:rsidP="009F75C5">
      <w:pPr>
        <w:spacing w:line="276" w:lineRule="auto"/>
        <w:ind w:firstLine="709"/>
        <w:rPr>
          <w:sz w:val="28"/>
          <w:szCs w:val="28"/>
        </w:rPr>
      </w:pPr>
    </w:p>
    <w:p w:rsidR="00490E4A" w:rsidRPr="009F75C5" w:rsidRDefault="00F00FC2" w:rsidP="009F75C5">
      <w:pPr>
        <w:spacing w:line="276" w:lineRule="auto"/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sz w:val="28"/>
          <w:szCs w:val="28"/>
        </w:rPr>
        <w:t>Применение</w:t>
      </w:r>
      <w:r w:rsidR="00E82CB6" w:rsidRPr="009F75C5">
        <w:rPr>
          <w:b/>
          <w:iCs/>
          <w:sz w:val="28"/>
          <w:szCs w:val="28"/>
          <w:lang w:eastAsia="en-US"/>
        </w:rPr>
        <w:t xml:space="preserve"> </w:t>
      </w:r>
      <w:proofErr w:type="spellStart"/>
      <w:r w:rsidR="00E82CB6" w:rsidRPr="009F75C5">
        <w:rPr>
          <w:b/>
          <w:iCs/>
          <w:sz w:val="28"/>
          <w:szCs w:val="28"/>
          <w:lang w:eastAsia="en-US"/>
        </w:rPr>
        <w:t>осциллятора-турбулизатора</w:t>
      </w:r>
      <w:proofErr w:type="spellEnd"/>
      <w:r w:rsidR="00E82CB6" w:rsidRPr="009F75C5">
        <w:rPr>
          <w:b/>
          <w:iCs/>
          <w:sz w:val="28"/>
          <w:szCs w:val="28"/>
          <w:lang w:eastAsia="en-US"/>
        </w:rPr>
        <w:t xml:space="preserve"> </w:t>
      </w:r>
      <w:r w:rsidR="002A352D">
        <w:rPr>
          <w:b/>
          <w:iCs/>
          <w:sz w:val="28"/>
          <w:szCs w:val="28"/>
          <w:lang w:eastAsia="en-US"/>
        </w:rPr>
        <w:t>при</w:t>
      </w:r>
      <w:r w:rsidR="00E82CB6" w:rsidRPr="009F75C5">
        <w:rPr>
          <w:b/>
          <w:iCs/>
          <w:sz w:val="28"/>
          <w:szCs w:val="28"/>
          <w:lang w:eastAsia="en-US"/>
        </w:rPr>
        <w:t xml:space="preserve"> бурени</w:t>
      </w:r>
      <w:r w:rsidR="002A352D">
        <w:rPr>
          <w:b/>
          <w:iCs/>
          <w:sz w:val="28"/>
          <w:szCs w:val="28"/>
          <w:lang w:eastAsia="en-US"/>
        </w:rPr>
        <w:t>и</w:t>
      </w:r>
      <w:r w:rsidR="00E82CB6" w:rsidRPr="009F75C5">
        <w:rPr>
          <w:b/>
          <w:iCs/>
          <w:sz w:val="28"/>
          <w:szCs w:val="28"/>
          <w:lang w:eastAsia="en-US"/>
        </w:rPr>
        <w:t xml:space="preserve"> наклонно-направленных скважин</w:t>
      </w:r>
    </w:p>
    <w:p w:rsidR="00AD1395" w:rsidRDefault="00AD1395" w:rsidP="009F75C5">
      <w:pPr>
        <w:spacing w:line="276" w:lineRule="auto"/>
        <w:jc w:val="center"/>
        <w:rPr>
          <w:color w:val="333333"/>
          <w:sz w:val="28"/>
          <w:szCs w:val="28"/>
          <w:shd w:val="clear" w:color="auto" w:fill="FFFFFF"/>
        </w:rPr>
      </w:pPr>
    </w:p>
    <w:p w:rsidR="00CD3685" w:rsidRPr="009F75C5" w:rsidRDefault="009F75C5" w:rsidP="00AD1395">
      <w:pPr>
        <w:tabs>
          <w:tab w:val="left" w:pos="0"/>
        </w:tabs>
        <w:spacing w:line="276" w:lineRule="auto"/>
        <w:ind w:firstLine="567"/>
        <w:jc w:val="both"/>
        <w:rPr>
          <w:color w:val="00B050"/>
          <w:sz w:val="28"/>
          <w:szCs w:val="28"/>
        </w:rPr>
      </w:pPr>
      <w:r w:rsidRPr="009F75C5">
        <w:rPr>
          <w:sz w:val="28"/>
          <w:szCs w:val="28"/>
        </w:rPr>
        <w:t>Татарстан занимает ведущую позицию</w:t>
      </w:r>
      <w:r w:rsidR="00AD1395" w:rsidRPr="00AD1395">
        <w:rPr>
          <w:sz w:val="28"/>
          <w:szCs w:val="28"/>
        </w:rPr>
        <w:t xml:space="preserve"> </w:t>
      </w:r>
      <w:r w:rsidR="008F5B9E">
        <w:rPr>
          <w:sz w:val="28"/>
          <w:szCs w:val="28"/>
        </w:rPr>
        <w:t>в</w:t>
      </w:r>
      <w:r w:rsidR="008F5B9E" w:rsidRPr="009F75C5">
        <w:rPr>
          <w:sz w:val="28"/>
          <w:szCs w:val="28"/>
        </w:rPr>
        <w:t xml:space="preserve"> Российской Федерации </w:t>
      </w:r>
      <w:r w:rsidR="00AD1395" w:rsidRPr="009F75C5">
        <w:rPr>
          <w:sz w:val="28"/>
          <w:szCs w:val="28"/>
        </w:rPr>
        <w:t>по ресурсам природных битумов</w:t>
      </w:r>
      <w:bookmarkStart w:id="0" w:name="_GoBack"/>
      <w:bookmarkEnd w:id="0"/>
      <w:r w:rsidR="00AD1395">
        <w:rPr>
          <w:color w:val="1C1C1C"/>
          <w:sz w:val="28"/>
          <w:szCs w:val="28"/>
        </w:rPr>
        <w:t>.</w:t>
      </w:r>
      <w:r w:rsidR="00CD3685" w:rsidRPr="009F75C5">
        <w:rPr>
          <w:color w:val="1C1C1C"/>
          <w:sz w:val="28"/>
          <w:szCs w:val="28"/>
        </w:rPr>
        <w:t xml:space="preserve"> </w:t>
      </w:r>
      <w:r w:rsidR="00AD1395" w:rsidRPr="009F75C5">
        <w:rPr>
          <w:sz w:val="28"/>
          <w:szCs w:val="28"/>
        </w:rPr>
        <w:t>Эффективно</w:t>
      </w:r>
      <w:r w:rsidR="00AD1395"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 xml:space="preserve"> освоени</w:t>
      </w:r>
      <w:r w:rsidR="00AD1395"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 xml:space="preserve"> </w:t>
      </w:r>
      <w:r w:rsidR="00AD1395" w:rsidRPr="009F75C5">
        <w:rPr>
          <w:sz w:val="28"/>
          <w:szCs w:val="28"/>
        </w:rPr>
        <w:t xml:space="preserve">битумных месторождений </w:t>
      </w:r>
      <w:r w:rsidR="00CD3685" w:rsidRPr="009F75C5">
        <w:rPr>
          <w:sz w:val="28"/>
          <w:szCs w:val="28"/>
        </w:rPr>
        <w:t>внес</w:t>
      </w:r>
      <w:r w:rsidR="00E30FEA"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>т существенный вклад в обеспечение энергетической безопасности не только республики, но и страны</w:t>
      </w:r>
      <w:r w:rsidR="00AD1395">
        <w:rPr>
          <w:sz w:val="28"/>
          <w:szCs w:val="28"/>
        </w:rPr>
        <w:t xml:space="preserve">, </w:t>
      </w:r>
      <w:r w:rsidR="00CD3685" w:rsidRPr="009F75C5">
        <w:rPr>
          <w:sz w:val="28"/>
          <w:szCs w:val="28"/>
        </w:rPr>
        <w:t>необходим</w:t>
      </w:r>
      <w:r w:rsidR="00AD1395">
        <w:rPr>
          <w:sz w:val="28"/>
          <w:szCs w:val="28"/>
        </w:rPr>
        <w:t>ы</w:t>
      </w:r>
      <w:r w:rsidR="00CD3685" w:rsidRPr="009F75C5">
        <w:rPr>
          <w:sz w:val="28"/>
          <w:szCs w:val="28"/>
        </w:rPr>
        <w:t xml:space="preserve"> экономически выгодны</w:t>
      </w:r>
      <w:r w:rsidR="00AD1395"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 xml:space="preserve"> технологически</w:t>
      </w:r>
      <w:r w:rsidR="00AD1395"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 xml:space="preserve"> решени</w:t>
      </w:r>
      <w:r w:rsidR="00AD1395">
        <w:rPr>
          <w:sz w:val="28"/>
          <w:szCs w:val="28"/>
        </w:rPr>
        <w:t xml:space="preserve">я их </w:t>
      </w:r>
      <w:r w:rsidR="00CD3685" w:rsidRPr="009F75C5">
        <w:rPr>
          <w:sz w:val="28"/>
          <w:szCs w:val="28"/>
        </w:rPr>
        <w:t>разработк</w:t>
      </w:r>
      <w:r w:rsidR="00E30FEA">
        <w:rPr>
          <w:sz w:val="28"/>
          <w:szCs w:val="28"/>
        </w:rPr>
        <w:t>и</w:t>
      </w:r>
      <w:r w:rsidR="00CD3685" w:rsidRPr="009F75C5">
        <w:rPr>
          <w:sz w:val="28"/>
          <w:szCs w:val="28"/>
        </w:rPr>
        <w:t xml:space="preserve"> </w:t>
      </w:r>
      <w:r w:rsidR="00CD3685" w:rsidRPr="009F75C5">
        <w:rPr>
          <w:iCs/>
          <w:sz w:val="28"/>
          <w:szCs w:val="28"/>
          <w:lang w:eastAsia="en-US"/>
        </w:rPr>
        <w:t>[1].</w:t>
      </w:r>
      <w:r w:rsidR="00AD1395">
        <w:rPr>
          <w:iCs/>
          <w:sz w:val="28"/>
          <w:szCs w:val="28"/>
          <w:lang w:eastAsia="en-US"/>
        </w:rPr>
        <w:t xml:space="preserve"> </w:t>
      </w:r>
      <w:r w:rsidR="00AD1395">
        <w:rPr>
          <w:sz w:val="28"/>
          <w:szCs w:val="28"/>
          <w:shd w:val="clear" w:color="auto" w:fill="FFFFFF"/>
        </w:rPr>
        <w:t>В</w:t>
      </w:r>
      <w:r w:rsidR="00CD3685" w:rsidRPr="009F75C5">
        <w:rPr>
          <w:sz w:val="28"/>
          <w:szCs w:val="28"/>
          <w:shd w:val="clear" w:color="auto" w:fill="FFFFFF"/>
        </w:rPr>
        <w:t>ажное значение приобрета</w:t>
      </w:r>
      <w:r w:rsidR="00AD1395">
        <w:rPr>
          <w:sz w:val="28"/>
          <w:szCs w:val="28"/>
          <w:shd w:val="clear" w:color="auto" w:fill="FFFFFF"/>
        </w:rPr>
        <w:t>е</w:t>
      </w:r>
      <w:r w:rsidR="00CD3685" w:rsidRPr="009F75C5">
        <w:rPr>
          <w:sz w:val="28"/>
          <w:szCs w:val="28"/>
          <w:shd w:val="clear" w:color="auto" w:fill="FFFFFF"/>
        </w:rPr>
        <w:t xml:space="preserve">т </w:t>
      </w:r>
      <w:r w:rsidR="00CD3685" w:rsidRPr="009F75C5">
        <w:rPr>
          <w:color w:val="000000"/>
          <w:sz w:val="28"/>
          <w:szCs w:val="28"/>
          <w:shd w:val="clear" w:color="auto" w:fill="FFFFFF"/>
        </w:rPr>
        <w:t>снижени</w:t>
      </w:r>
      <w:r w:rsidR="00AD1395">
        <w:rPr>
          <w:color w:val="000000"/>
          <w:sz w:val="28"/>
          <w:szCs w:val="28"/>
          <w:shd w:val="clear" w:color="auto" w:fill="FFFFFF"/>
        </w:rPr>
        <w:t>е</w:t>
      </w:r>
      <w:r w:rsidR="00CD3685" w:rsidRPr="009F75C5">
        <w:rPr>
          <w:color w:val="000000"/>
          <w:sz w:val="28"/>
          <w:szCs w:val="28"/>
          <w:shd w:val="clear" w:color="auto" w:fill="FFFFFF"/>
        </w:rPr>
        <w:t xml:space="preserve"> капитальных затрат при освоении </w:t>
      </w:r>
      <w:r w:rsidR="00AD1395">
        <w:rPr>
          <w:color w:val="000000"/>
          <w:sz w:val="28"/>
          <w:szCs w:val="28"/>
          <w:shd w:val="clear" w:color="auto" w:fill="FFFFFF"/>
        </w:rPr>
        <w:t xml:space="preserve">месторождений </w:t>
      </w:r>
      <w:r w:rsidR="00E30FEA">
        <w:rPr>
          <w:color w:val="000000"/>
          <w:sz w:val="28"/>
          <w:szCs w:val="28"/>
          <w:shd w:val="clear" w:color="auto" w:fill="FFFFFF"/>
        </w:rPr>
        <w:t>битумов</w:t>
      </w:r>
      <w:r w:rsidR="00CD3685" w:rsidRPr="009F75C5">
        <w:rPr>
          <w:iCs/>
          <w:sz w:val="28"/>
          <w:szCs w:val="28"/>
          <w:lang w:eastAsia="en-US"/>
        </w:rPr>
        <w:t xml:space="preserve"> </w:t>
      </w:r>
      <w:proofErr w:type="gramStart"/>
      <w:r w:rsidR="00CD3685" w:rsidRPr="009F75C5">
        <w:rPr>
          <w:iCs/>
          <w:sz w:val="28"/>
          <w:szCs w:val="28"/>
          <w:lang w:eastAsia="en-US"/>
        </w:rPr>
        <w:t>наклонно-направленны</w:t>
      </w:r>
      <w:r w:rsidR="00E30FEA">
        <w:rPr>
          <w:iCs/>
          <w:sz w:val="28"/>
          <w:szCs w:val="28"/>
          <w:lang w:eastAsia="en-US"/>
        </w:rPr>
        <w:t>ми</w:t>
      </w:r>
      <w:proofErr w:type="gramEnd"/>
      <w:r w:rsidR="00CD3685" w:rsidRPr="009F75C5">
        <w:rPr>
          <w:iCs/>
          <w:sz w:val="28"/>
          <w:szCs w:val="28"/>
          <w:lang w:eastAsia="en-US"/>
        </w:rPr>
        <w:t xml:space="preserve"> (НН</w:t>
      </w:r>
      <w:r w:rsidR="00AD1395">
        <w:rPr>
          <w:iCs/>
          <w:sz w:val="28"/>
          <w:szCs w:val="28"/>
          <w:lang w:eastAsia="en-US"/>
        </w:rPr>
        <w:t>С</w:t>
      </w:r>
      <w:r w:rsidR="00CD3685" w:rsidRPr="009F75C5">
        <w:rPr>
          <w:iCs/>
          <w:sz w:val="28"/>
          <w:szCs w:val="28"/>
          <w:lang w:eastAsia="en-US"/>
        </w:rPr>
        <w:t>) [2]</w:t>
      </w:r>
      <w:r w:rsidR="00E30FEA">
        <w:rPr>
          <w:iCs/>
          <w:sz w:val="28"/>
          <w:szCs w:val="28"/>
          <w:lang w:eastAsia="en-US"/>
        </w:rPr>
        <w:t>.</w:t>
      </w:r>
    </w:p>
    <w:p w:rsidR="00BF0E19" w:rsidRPr="009F75C5" w:rsidRDefault="00AD1395" w:rsidP="009F75C5">
      <w:pPr>
        <w:tabs>
          <w:tab w:val="left" w:pos="0"/>
        </w:tabs>
        <w:spacing w:line="276" w:lineRule="auto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Из-за</w:t>
      </w:r>
      <w:r w:rsidR="00CD3685" w:rsidRPr="009F75C5">
        <w:rPr>
          <w:iCs/>
          <w:sz w:val="28"/>
          <w:szCs w:val="28"/>
          <w:lang w:eastAsia="en-US"/>
        </w:rPr>
        <w:t xml:space="preserve"> значительно</w:t>
      </w:r>
      <w:r>
        <w:rPr>
          <w:iCs/>
          <w:sz w:val="28"/>
          <w:szCs w:val="28"/>
          <w:lang w:eastAsia="en-US"/>
        </w:rPr>
        <w:t>го</w:t>
      </w:r>
      <w:r w:rsidR="00CD3685" w:rsidRPr="009F75C5">
        <w:rPr>
          <w:iCs/>
          <w:sz w:val="28"/>
          <w:szCs w:val="28"/>
          <w:lang w:eastAsia="en-US"/>
        </w:rPr>
        <w:t xml:space="preserve"> трения бурильной колонны о стенки с</w:t>
      </w:r>
      <w:r>
        <w:rPr>
          <w:iCs/>
          <w:sz w:val="28"/>
          <w:szCs w:val="28"/>
          <w:lang w:eastAsia="en-US"/>
        </w:rPr>
        <w:t>твола</w:t>
      </w:r>
      <w:r w:rsidR="00CD3685" w:rsidRPr="009F75C5">
        <w:rPr>
          <w:iCs/>
          <w:sz w:val="28"/>
          <w:szCs w:val="28"/>
          <w:lang w:eastAsia="en-US"/>
        </w:rPr>
        <w:t xml:space="preserve"> и образования шламовых подушек механическая скорость бурения снижается </w:t>
      </w:r>
      <w:r w:rsidR="00CD3685" w:rsidRPr="009F75C5">
        <w:rPr>
          <w:color w:val="1C1C1C"/>
          <w:sz w:val="28"/>
          <w:szCs w:val="28"/>
        </w:rPr>
        <w:t>[3,</w:t>
      </w:r>
      <w:r w:rsidR="00E30FEA">
        <w:rPr>
          <w:color w:val="1C1C1C"/>
          <w:sz w:val="28"/>
          <w:szCs w:val="28"/>
        </w:rPr>
        <w:t xml:space="preserve"> </w:t>
      </w:r>
      <w:r w:rsidR="00CD3685" w:rsidRPr="009F75C5">
        <w:rPr>
          <w:color w:val="1C1C1C"/>
          <w:sz w:val="28"/>
          <w:szCs w:val="28"/>
        </w:rPr>
        <w:t>9]</w:t>
      </w:r>
      <w:r w:rsidR="00CD3685" w:rsidRPr="009F75C5">
        <w:rPr>
          <w:iCs/>
          <w:sz w:val="28"/>
          <w:szCs w:val="28"/>
          <w:lang w:eastAsia="en-US"/>
        </w:rPr>
        <w:t>.</w:t>
      </w:r>
      <w:r w:rsidR="004D2ED6" w:rsidRPr="009F75C5">
        <w:rPr>
          <w:iCs/>
          <w:sz w:val="28"/>
          <w:szCs w:val="28"/>
          <w:lang w:eastAsia="en-US"/>
        </w:rPr>
        <w:t xml:space="preserve"> </w:t>
      </w:r>
      <w:proofErr w:type="gramStart"/>
      <w:r w:rsidR="00E30FEA" w:rsidRPr="009F75C5">
        <w:rPr>
          <w:sz w:val="28"/>
          <w:szCs w:val="28"/>
        </w:rPr>
        <w:t>Сконструирован</w:t>
      </w:r>
      <w:r w:rsidR="00E30FEA">
        <w:rPr>
          <w:sz w:val="28"/>
          <w:szCs w:val="28"/>
        </w:rPr>
        <w:t>ный</w:t>
      </w:r>
      <w:proofErr w:type="gramEnd"/>
      <w:r w:rsidR="00E30FEA" w:rsidRPr="009F75C5">
        <w:rPr>
          <w:sz w:val="28"/>
          <w:szCs w:val="28"/>
        </w:rPr>
        <w:t xml:space="preserve"> </w:t>
      </w:r>
      <w:proofErr w:type="spellStart"/>
      <w:r w:rsidR="004D2ED6" w:rsidRPr="009F75C5">
        <w:rPr>
          <w:sz w:val="28"/>
          <w:szCs w:val="28"/>
        </w:rPr>
        <w:t>осциллятор-турбулизатор</w:t>
      </w:r>
      <w:proofErr w:type="spellEnd"/>
      <w:r w:rsidR="004D2ED6" w:rsidRPr="009F75C5">
        <w:rPr>
          <w:sz w:val="28"/>
          <w:szCs w:val="28"/>
        </w:rPr>
        <w:t xml:space="preserve"> приводит к осцилляции низкочастотных колебаний промывочной жидкости, достигающих забоя скважины, способствующи</w:t>
      </w:r>
      <w:r>
        <w:rPr>
          <w:sz w:val="28"/>
          <w:szCs w:val="28"/>
        </w:rPr>
        <w:t>х</w:t>
      </w:r>
      <w:r w:rsidR="004D2ED6" w:rsidRPr="009F75C5">
        <w:rPr>
          <w:sz w:val="28"/>
          <w:szCs w:val="28"/>
        </w:rPr>
        <w:t xml:space="preserve"> созданию динамической нагрузки на долото</w:t>
      </w:r>
      <w:r w:rsidR="004D2ED6" w:rsidRPr="009F75C5">
        <w:rPr>
          <w:iCs/>
          <w:sz w:val="28"/>
          <w:szCs w:val="28"/>
          <w:lang w:eastAsia="en-US"/>
        </w:rPr>
        <w:t xml:space="preserve"> </w:t>
      </w:r>
      <w:r w:rsidRPr="009F75C5">
        <w:rPr>
          <w:iCs/>
          <w:sz w:val="28"/>
          <w:szCs w:val="28"/>
          <w:lang w:eastAsia="en-US"/>
        </w:rPr>
        <w:t>[4]</w:t>
      </w:r>
      <w:r w:rsidR="00BF0E19" w:rsidRPr="009F75C5">
        <w:rPr>
          <w:sz w:val="28"/>
          <w:szCs w:val="28"/>
        </w:rPr>
        <w:t>.</w:t>
      </w:r>
      <w:r w:rsidR="00BF0E19" w:rsidRPr="009F75C5">
        <w:rPr>
          <w:iCs/>
          <w:sz w:val="28"/>
          <w:szCs w:val="28"/>
          <w:lang w:eastAsia="en-US"/>
        </w:rPr>
        <w:t xml:space="preserve"> </w:t>
      </w:r>
    </w:p>
    <w:p w:rsidR="00CD3685" w:rsidRPr="009F75C5" w:rsidRDefault="00CF5CC0" w:rsidP="009F75C5">
      <w:pPr>
        <w:tabs>
          <w:tab w:val="left" w:pos="0"/>
        </w:tabs>
        <w:spacing w:line="276" w:lineRule="auto"/>
        <w:rPr>
          <w:iCs/>
          <w:sz w:val="28"/>
          <w:szCs w:val="28"/>
          <w:lang w:eastAsia="en-US"/>
        </w:rPr>
      </w:pPr>
      <w:r w:rsidRPr="009F75C5">
        <w:rPr>
          <w:iCs/>
          <w:noProof/>
          <w:sz w:val="28"/>
          <w:szCs w:val="28"/>
        </w:rPr>
        <w:drawing>
          <wp:inline distT="0" distB="0" distL="0" distR="0">
            <wp:extent cx="5391150" cy="3466391"/>
            <wp:effectExtent l="0" t="0" r="0" b="1270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86" t="35287" r="24242" b="3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6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E19" w:rsidRPr="009F75C5" w:rsidRDefault="00BF0E19" w:rsidP="009F75C5">
      <w:pPr>
        <w:tabs>
          <w:tab w:val="left" w:pos="0"/>
        </w:tabs>
        <w:spacing w:line="276" w:lineRule="auto"/>
        <w:ind w:firstLine="567"/>
        <w:jc w:val="center"/>
        <w:rPr>
          <w:iCs/>
          <w:sz w:val="28"/>
          <w:szCs w:val="28"/>
          <w:lang w:val="en-US" w:eastAsia="en-US"/>
        </w:rPr>
      </w:pPr>
    </w:p>
    <w:p w:rsidR="00CD3685" w:rsidRPr="00AD1395" w:rsidRDefault="00CD3685" w:rsidP="009F75C5">
      <w:pPr>
        <w:tabs>
          <w:tab w:val="left" w:pos="0"/>
        </w:tabs>
        <w:spacing w:line="276" w:lineRule="auto"/>
        <w:ind w:firstLine="567"/>
        <w:jc w:val="center"/>
        <w:rPr>
          <w:b/>
          <w:iCs/>
          <w:sz w:val="22"/>
          <w:szCs w:val="22"/>
          <w:lang w:eastAsia="en-US"/>
        </w:rPr>
      </w:pPr>
      <w:r w:rsidRPr="00AD1395">
        <w:rPr>
          <w:b/>
          <w:iCs/>
          <w:sz w:val="22"/>
          <w:szCs w:val="22"/>
          <w:lang w:eastAsia="en-US"/>
        </w:rPr>
        <w:t xml:space="preserve">Рис. 1. </w:t>
      </w:r>
      <w:proofErr w:type="spellStart"/>
      <w:r w:rsidRPr="00AD1395">
        <w:rPr>
          <w:b/>
          <w:iCs/>
          <w:sz w:val="22"/>
          <w:szCs w:val="22"/>
          <w:lang w:eastAsia="en-US"/>
        </w:rPr>
        <w:t>О</w:t>
      </w:r>
      <w:r w:rsidRPr="00AD1395">
        <w:rPr>
          <w:b/>
          <w:sz w:val="22"/>
          <w:szCs w:val="22"/>
        </w:rPr>
        <w:t>сциллятор-турбулизатор</w:t>
      </w:r>
      <w:proofErr w:type="spellEnd"/>
    </w:p>
    <w:p w:rsidR="00CD3685" w:rsidRPr="009F75C5" w:rsidRDefault="00CD3685" w:rsidP="00E30FEA">
      <w:pPr>
        <w:spacing w:line="276" w:lineRule="auto"/>
        <w:ind w:firstLine="540"/>
        <w:jc w:val="both"/>
        <w:rPr>
          <w:sz w:val="28"/>
          <w:szCs w:val="28"/>
        </w:rPr>
      </w:pPr>
      <w:r w:rsidRPr="009F75C5">
        <w:rPr>
          <w:sz w:val="28"/>
          <w:szCs w:val="28"/>
        </w:rPr>
        <w:t xml:space="preserve">Компоновка низа бурильной колонны включает бурильные трубы, долото, </w:t>
      </w:r>
      <w:proofErr w:type="spellStart"/>
      <w:r w:rsidR="00B4344B" w:rsidRPr="009F75C5">
        <w:rPr>
          <w:sz w:val="28"/>
          <w:szCs w:val="28"/>
        </w:rPr>
        <w:t>осциллятор</w:t>
      </w:r>
      <w:r w:rsidR="00B4344B" w:rsidRPr="009F75C5">
        <w:rPr>
          <w:b/>
          <w:sz w:val="28"/>
          <w:szCs w:val="28"/>
        </w:rPr>
        <w:t>-</w:t>
      </w:r>
      <w:r w:rsidRPr="009F75C5">
        <w:rPr>
          <w:sz w:val="28"/>
          <w:szCs w:val="28"/>
        </w:rPr>
        <w:t>турбулизатор</w:t>
      </w:r>
      <w:proofErr w:type="spellEnd"/>
      <w:r w:rsidRPr="009F75C5">
        <w:rPr>
          <w:sz w:val="28"/>
          <w:szCs w:val="28"/>
        </w:rPr>
        <w:t xml:space="preserve">, ВЗД и </w:t>
      </w:r>
      <w:proofErr w:type="spellStart"/>
      <w:r w:rsidRPr="009F75C5">
        <w:rPr>
          <w:sz w:val="28"/>
          <w:szCs w:val="28"/>
        </w:rPr>
        <w:t>телесистему</w:t>
      </w:r>
      <w:proofErr w:type="spellEnd"/>
      <w:r w:rsidRPr="009F75C5">
        <w:rPr>
          <w:sz w:val="28"/>
          <w:szCs w:val="28"/>
        </w:rPr>
        <w:t xml:space="preserve"> </w:t>
      </w:r>
      <w:r w:rsidRPr="009F75C5">
        <w:rPr>
          <w:color w:val="1C1C1C"/>
          <w:sz w:val="28"/>
          <w:szCs w:val="28"/>
        </w:rPr>
        <w:t>[5]</w:t>
      </w:r>
      <w:r w:rsidRPr="009F75C5">
        <w:rPr>
          <w:sz w:val="28"/>
          <w:szCs w:val="28"/>
        </w:rPr>
        <w:t xml:space="preserve">. </w:t>
      </w:r>
      <w:proofErr w:type="spellStart"/>
      <w:r w:rsidRPr="009F75C5">
        <w:rPr>
          <w:rStyle w:val="FontStyle18"/>
          <w:spacing w:val="0"/>
          <w:sz w:val="28"/>
          <w:szCs w:val="28"/>
        </w:rPr>
        <w:t>Осциллято</w:t>
      </w:r>
      <w:r w:rsidR="00E30FEA">
        <w:rPr>
          <w:rStyle w:val="FontStyle18"/>
          <w:spacing w:val="0"/>
          <w:sz w:val="28"/>
          <w:szCs w:val="28"/>
        </w:rPr>
        <w:t>р-турбулизатор</w:t>
      </w:r>
      <w:proofErr w:type="spellEnd"/>
      <w:r w:rsidR="00E30FEA">
        <w:rPr>
          <w:rStyle w:val="FontStyle18"/>
          <w:spacing w:val="0"/>
          <w:sz w:val="28"/>
          <w:szCs w:val="28"/>
        </w:rPr>
        <w:t xml:space="preserve"> </w:t>
      </w:r>
      <w:r w:rsidR="00E30FEA">
        <w:rPr>
          <w:rStyle w:val="FontStyle18"/>
          <w:spacing w:val="0"/>
          <w:sz w:val="28"/>
          <w:szCs w:val="28"/>
        </w:rPr>
        <w:lastRenderedPageBreak/>
        <w:t xml:space="preserve">устанавливается </w:t>
      </w:r>
      <w:r w:rsidRPr="009F75C5">
        <w:rPr>
          <w:rStyle w:val="FontStyle18"/>
          <w:spacing w:val="0"/>
          <w:sz w:val="28"/>
          <w:szCs w:val="28"/>
        </w:rPr>
        <w:t>между до</w:t>
      </w:r>
      <w:r w:rsidRPr="009F75C5">
        <w:rPr>
          <w:rStyle w:val="FontStyle16"/>
          <w:spacing w:val="0"/>
          <w:sz w:val="28"/>
          <w:szCs w:val="28"/>
        </w:rPr>
        <w:t xml:space="preserve">лотом </w:t>
      </w:r>
      <w:r w:rsidRPr="009F75C5">
        <w:rPr>
          <w:rStyle w:val="FontStyle18"/>
          <w:spacing w:val="0"/>
          <w:sz w:val="28"/>
          <w:szCs w:val="28"/>
        </w:rPr>
        <w:t>и винтовым забойным двигателем (ВЗД</w:t>
      </w:r>
      <w:r w:rsidR="006B67AF" w:rsidRPr="009F75C5">
        <w:rPr>
          <w:rStyle w:val="FontStyle18"/>
          <w:spacing w:val="0"/>
          <w:sz w:val="28"/>
          <w:szCs w:val="28"/>
        </w:rPr>
        <w:t>).</w:t>
      </w:r>
      <w:r w:rsidR="006B67AF" w:rsidRPr="009F75C5">
        <w:rPr>
          <w:sz w:val="28"/>
          <w:szCs w:val="28"/>
        </w:rPr>
        <w:t xml:space="preserve"> </w:t>
      </w:r>
      <w:proofErr w:type="spellStart"/>
      <w:r w:rsidR="00E30FEA" w:rsidRPr="009F75C5">
        <w:rPr>
          <w:rStyle w:val="FontStyle18"/>
          <w:spacing w:val="0"/>
          <w:sz w:val="28"/>
          <w:szCs w:val="28"/>
        </w:rPr>
        <w:t>Осциллятор</w:t>
      </w:r>
      <w:r w:rsidRPr="009F75C5">
        <w:rPr>
          <w:rStyle w:val="FontStyle18"/>
          <w:spacing w:val="0"/>
          <w:sz w:val="28"/>
          <w:szCs w:val="28"/>
        </w:rPr>
        <w:t>-турбулизатор</w:t>
      </w:r>
      <w:proofErr w:type="spellEnd"/>
      <w:r w:rsidRPr="009F75C5">
        <w:rPr>
          <w:rStyle w:val="FontStyle18"/>
          <w:spacing w:val="0"/>
          <w:sz w:val="28"/>
          <w:szCs w:val="28"/>
        </w:rPr>
        <w:t xml:space="preserve"> созда</w:t>
      </w:r>
      <w:r w:rsidR="006B67AF">
        <w:rPr>
          <w:rStyle w:val="FontStyle18"/>
          <w:spacing w:val="0"/>
          <w:sz w:val="28"/>
          <w:szCs w:val="28"/>
        </w:rPr>
        <w:t>е</w:t>
      </w:r>
      <w:r w:rsidRPr="009F75C5">
        <w:rPr>
          <w:rStyle w:val="FontStyle18"/>
          <w:spacing w:val="0"/>
          <w:sz w:val="28"/>
          <w:szCs w:val="28"/>
        </w:rPr>
        <w:t xml:space="preserve">т </w:t>
      </w:r>
      <w:proofErr w:type="spellStart"/>
      <w:r w:rsidRPr="009F75C5">
        <w:rPr>
          <w:rStyle w:val="FontStyle18"/>
          <w:spacing w:val="0"/>
          <w:sz w:val="28"/>
          <w:szCs w:val="28"/>
        </w:rPr>
        <w:t>малоампли</w:t>
      </w:r>
      <w:r w:rsidRPr="009F75C5">
        <w:rPr>
          <w:rStyle w:val="FontStyle19"/>
          <w:spacing w:val="0"/>
          <w:sz w:val="28"/>
          <w:szCs w:val="28"/>
        </w:rPr>
        <w:t>тудные</w:t>
      </w:r>
      <w:proofErr w:type="spellEnd"/>
      <w:r w:rsidRPr="009F75C5">
        <w:rPr>
          <w:rStyle w:val="FontStyle19"/>
          <w:spacing w:val="0"/>
          <w:sz w:val="28"/>
          <w:szCs w:val="28"/>
        </w:rPr>
        <w:t xml:space="preserve"> </w:t>
      </w:r>
      <w:r w:rsidRPr="009F75C5">
        <w:rPr>
          <w:rStyle w:val="FontStyle18"/>
          <w:spacing w:val="0"/>
          <w:sz w:val="28"/>
          <w:szCs w:val="28"/>
        </w:rPr>
        <w:t>продольные колебания, дов</w:t>
      </w:r>
      <w:r w:rsidR="006B67AF">
        <w:rPr>
          <w:rStyle w:val="FontStyle18"/>
          <w:spacing w:val="0"/>
          <w:sz w:val="28"/>
          <w:szCs w:val="28"/>
        </w:rPr>
        <w:t>о</w:t>
      </w:r>
      <w:r w:rsidRPr="009F75C5">
        <w:rPr>
          <w:rStyle w:val="FontStyle18"/>
          <w:spacing w:val="0"/>
          <w:sz w:val="28"/>
          <w:szCs w:val="28"/>
        </w:rPr>
        <w:t>д</w:t>
      </w:r>
      <w:r w:rsidR="006B67AF">
        <w:rPr>
          <w:rStyle w:val="FontStyle18"/>
          <w:spacing w:val="0"/>
          <w:sz w:val="28"/>
          <w:szCs w:val="28"/>
        </w:rPr>
        <w:t>я</w:t>
      </w:r>
      <w:r w:rsidR="00E30FEA">
        <w:rPr>
          <w:rStyle w:val="FontStyle18"/>
          <w:spacing w:val="0"/>
          <w:sz w:val="28"/>
          <w:szCs w:val="28"/>
        </w:rPr>
        <w:t xml:space="preserve">щие </w:t>
      </w:r>
      <w:r w:rsidRPr="009F75C5">
        <w:rPr>
          <w:rStyle w:val="FontStyle18"/>
          <w:spacing w:val="0"/>
          <w:sz w:val="28"/>
          <w:szCs w:val="28"/>
        </w:rPr>
        <w:t>нагрузк</w:t>
      </w:r>
      <w:r w:rsidR="006B67AF">
        <w:rPr>
          <w:rStyle w:val="FontStyle18"/>
          <w:spacing w:val="0"/>
          <w:sz w:val="28"/>
          <w:szCs w:val="28"/>
        </w:rPr>
        <w:t>у</w:t>
      </w:r>
      <w:r w:rsidRPr="009F75C5">
        <w:rPr>
          <w:rStyle w:val="FontStyle18"/>
          <w:spacing w:val="0"/>
          <w:sz w:val="28"/>
          <w:szCs w:val="28"/>
        </w:rPr>
        <w:t xml:space="preserve"> </w:t>
      </w:r>
      <w:r w:rsidRPr="009F75C5">
        <w:rPr>
          <w:rStyle w:val="FontStyle20"/>
          <w:spacing w:val="0"/>
          <w:sz w:val="28"/>
          <w:szCs w:val="28"/>
        </w:rPr>
        <w:t xml:space="preserve">на </w:t>
      </w:r>
      <w:r w:rsidRPr="009F75C5">
        <w:rPr>
          <w:rStyle w:val="FontStyle18"/>
          <w:spacing w:val="0"/>
          <w:sz w:val="28"/>
          <w:szCs w:val="28"/>
        </w:rPr>
        <w:t>долото и соответственно разруш</w:t>
      </w:r>
      <w:r w:rsidR="006B67AF">
        <w:rPr>
          <w:rStyle w:val="FontStyle18"/>
          <w:spacing w:val="0"/>
          <w:sz w:val="28"/>
          <w:szCs w:val="28"/>
        </w:rPr>
        <w:t>аю</w:t>
      </w:r>
      <w:r w:rsidR="00E30FEA">
        <w:rPr>
          <w:rStyle w:val="FontStyle18"/>
          <w:spacing w:val="0"/>
          <w:sz w:val="28"/>
          <w:szCs w:val="28"/>
        </w:rPr>
        <w:t>щие</w:t>
      </w:r>
      <w:r w:rsidRPr="009F75C5">
        <w:rPr>
          <w:rStyle w:val="FontStyle18"/>
          <w:spacing w:val="0"/>
          <w:sz w:val="28"/>
          <w:szCs w:val="28"/>
        </w:rPr>
        <w:t xml:space="preserve"> горн</w:t>
      </w:r>
      <w:r w:rsidR="006B67AF">
        <w:rPr>
          <w:rStyle w:val="FontStyle18"/>
          <w:spacing w:val="0"/>
          <w:sz w:val="28"/>
          <w:szCs w:val="28"/>
        </w:rPr>
        <w:t>ую</w:t>
      </w:r>
      <w:r w:rsidRPr="009F75C5">
        <w:rPr>
          <w:rStyle w:val="FontStyle18"/>
          <w:spacing w:val="0"/>
          <w:sz w:val="28"/>
          <w:szCs w:val="28"/>
        </w:rPr>
        <w:t xml:space="preserve"> пород</w:t>
      </w:r>
      <w:r w:rsidR="006B67AF">
        <w:rPr>
          <w:rStyle w:val="FontStyle18"/>
          <w:spacing w:val="0"/>
          <w:sz w:val="28"/>
          <w:szCs w:val="28"/>
        </w:rPr>
        <w:t>у</w:t>
      </w:r>
      <w:r w:rsidR="00E30FEA">
        <w:rPr>
          <w:rStyle w:val="FontStyle18"/>
          <w:spacing w:val="0"/>
          <w:sz w:val="28"/>
          <w:szCs w:val="28"/>
        </w:rPr>
        <w:t xml:space="preserve"> </w:t>
      </w:r>
      <w:r w:rsidRPr="009F75C5">
        <w:rPr>
          <w:color w:val="1C1C1C"/>
          <w:sz w:val="28"/>
          <w:szCs w:val="28"/>
        </w:rPr>
        <w:t>[7]</w:t>
      </w:r>
      <w:r w:rsidRPr="009F75C5">
        <w:rPr>
          <w:rStyle w:val="FontStyle18"/>
          <w:spacing w:val="0"/>
          <w:sz w:val="28"/>
          <w:szCs w:val="28"/>
        </w:rPr>
        <w:t>, винтовы</w:t>
      </w:r>
      <w:r w:rsidR="00E30FEA">
        <w:rPr>
          <w:rStyle w:val="FontStyle18"/>
          <w:spacing w:val="0"/>
          <w:sz w:val="28"/>
          <w:szCs w:val="28"/>
        </w:rPr>
        <w:t>е</w:t>
      </w:r>
      <w:r w:rsidRPr="009F75C5">
        <w:rPr>
          <w:rStyle w:val="FontStyle18"/>
          <w:spacing w:val="0"/>
          <w:sz w:val="28"/>
          <w:szCs w:val="28"/>
        </w:rPr>
        <w:t xml:space="preserve"> паз</w:t>
      </w:r>
      <w:r w:rsidR="00E30FEA">
        <w:rPr>
          <w:rStyle w:val="FontStyle18"/>
          <w:spacing w:val="0"/>
          <w:sz w:val="28"/>
          <w:szCs w:val="28"/>
        </w:rPr>
        <w:t>ы</w:t>
      </w:r>
      <w:r w:rsidRPr="009F75C5">
        <w:rPr>
          <w:rStyle w:val="FontStyle18"/>
          <w:spacing w:val="0"/>
          <w:sz w:val="28"/>
          <w:szCs w:val="28"/>
        </w:rPr>
        <w:t xml:space="preserve"> </w:t>
      </w:r>
      <w:r w:rsidR="00E30FEA" w:rsidRPr="009F75C5">
        <w:rPr>
          <w:rStyle w:val="FontStyle18"/>
          <w:spacing w:val="0"/>
          <w:sz w:val="28"/>
          <w:szCs w:val="28"/>
        </w:rPr>
        <w:t xml:space="preserve">на </w:t>
      </w:r>
      <w:r w:rsidR="00E30FEA">
        <w:rPr>
          <w:rStyle w:val="FontStyle18"/>
          <w:spacing w:val="0"/>
          <w:sz w:val="28"/>
          <w:szCs w:val="28"/>
        </w:rPr>
        <w:t xml:space="preserve">его </w:t>
      </w:r>
      <w:r w:rsidR="00E30FEA" w:rsidRPr="009F75C5">
        <w:rPr>
          <w:rStyle w:val="FontStyle18"/>
          <w:spacing w:val="0"/>
          <w:sz w:val="28"/>
          <w:szCs w:val="28"/>
        </w:rPr>
        <w:t xml:space="preserve">корпусе </w:t>
      </w:r>
      <w:r w:rsidRPr="009F75C5">
        <w:rPr>
          <w:rStyle w:val="FontStyle18"/>
          <w:spacing w:val="0"/>
          <w:sz w:val="28"/>
          <w:szCs w:val="28"/>
        </w:rPr>
        <w:t>способству</w:t>
      </w:r>
      <w:r w:rsidR="00E30FEA">
        <w:rPr>
          <w:rStyle w:val="FontStyle18"/>
          <w:spacing w:val="0"/>
          <w:sz w:val="28"/>
          <w:szCs w:val="28"/>
        </w:rPr>
        <w:t>ю</w:t>
      </w:r>
      <w:r w:rsidRPr="009F75C5">
        <w:rPr>
          <w:rStyle w:val="FontStyle18"/>
          <w:spacing w:val="0"/>
          <w:sz w:val="28"/>
          <w:szCs w:val="28"/>
        </w:rPr>
        <w:t xml:space="preserve">т </w:t>
      </w:r>
      <w:r w:rsidR="006B67AF">
        <w:rPr>
          <w:rStyle w:val="FontStyle18"/>
          <w:spacing w:val="0"/>
          <w:sz w:val="28"/>
          <w:szCs w:val="28"/>
        </w:rPr>
        <w:t>выносу</w:t>
      </w:r>
      <w:r w:rsidRPr="009F75C5">
        <w:rPr>
          <w:rStyle w:val="FontStyle18"/>
          <w:spacing w:val="0"/>
          <w:sz w:val="28"/>
          <w:szCs w:val="28"/>
        </w:rPr>
        <w:t xml:space="preserve"> шлама в</w:t>
      </w:r>
      <w:r w:rsidR="006B67AF">
        <w:rPr>
          <w:rStyle w:val="FontStyle18"/>
          <w:spacing w:val="0"/>
          <w:sz w:val="28"/>
          <w:szCs w:val="28"/>
        </w:rPr>
        <w:t xml:space="preserve"> </w:t>
      </w:r>
      <w:proofErr w:type="spellStart"/>
      <w:r w:rsidR="006B67AF">
        <w:rPr>
          <w:rStyle w:val="FontStyle18"/>
          <w:spacing w:val="0"/>
          <w:sz w:val="28"/>
          <w:szCs w:val="28"/>
        </w:rPr>
        <w:t>затрубное</w:t>
      </w:r>
      <w:proofErr w:type="spellEnd"/>
      <w:r w:rsidR="006B67AF">
        <w:rPr>
          <w:rStyle w:val="FontStyle18"/>
          <w:spacing w:val="0"/>
          <w:sz w:val="28"/>
          <w:szCs w:val="28"/>
        </w:rPr>
        <w:t xml:space="preserve"> пространство</w:t>
      </w:r>
      <w:r w:rsidRPr="009F75C5">
        <w:rPr>
          <w:rStyle w:val="FontStyle18"/>
          <w:spacing w:val="0"/>
          <w:sz w:val="28"/>
          <w:szCs w:val="28"/>
        </w:rPr>
        <w:t>.</w:t>
      </w:r>
      <w:r w:rsidR="00AD1395">
        <w:rPr>
          <w:kern w:val="16"/>
          <w:sz w:val="28"/>
          <w:szCs w:val="28"/>
        </w:rPr>
        <w:t xml:space="preserve"> </w:t>
      </w:r>
      <w:r w:rsidRPr="009F75C5">
        <w:rPr>
          <w:kern w:val="16"/>
          <w:sz w:val="28"/>
          <w:szCs w:val="28"/>
        </w:rPr>
        <w:t>Испытания  проводили без осциллятора и с осциллятором при различных расхода</w:t>
      </w:r>
      <w:r w:rsidR="00E30FEA">
        <w:rPr>
          <w:kern w:val="16"/>
          <w:sz w:val="28"/>
          <w:szCs w:val="28"/>
        </w:rPr>
        <w:t>х</w:t>
      </w:r>
      <w:r w:rsidRPr="009F75C5">
        <w:rPr>
          <w:kern w:val="16"/>
          <w:sz w:val="28"/>
          <w:szCs w:val="28"/>
        </w:rPr>
        <w:t xml:space="preserve"> промывочной жидкости </w:t>
      </w:r>
      <w:r w:rsidRPr="009F75C5">
        <w:rPr>
          <w:kern w:val="16"/>
          <w:sz w:val="28"/>
          <w:szCs w:val="28"/>
          <w:lang w:val="en-US"/>
        </w:rPr>
        <w:t>Q</w:t>
      </w:r>
      <w:r w:rsidRPr="009F75C5">
        <w:rPr>
          <w:kern w:val="16"/>
          <w:sz w:val="28"/>
          <w:szCs w:val="28"/>
        </w:rPr>
        <w:t>: 7, 9, 12, 18, 20 л/</w:t>
      </w:r>
      <w:proofErr w:type="gramStart"/>
      <w:r w:rsidRPr="009F75C5">
        <w:rPr>
          <w:kern w:val="16"/>
          <w:sz w:val="28"/>
          <w:szCs w:val="28"/>
        </w:rPr>
        <w:t>с</w:t>
      </w:r>
      <w:proofErr w:type="gramEnd"/>
      <w:r w:rsidRPr="009F75C5">
        <w:rPr>
          <w:kern w:val="16"/>
          <w:sz w:val="28"/>
          <w:szCs w:val="28"/>
        </w:rPr>
        <w:t xml:space="preserve"> </w:t>
      </w:r>
      <w:proofErr w:type="gramStart"/>
      <w:r w:rsidR="00E30FEA">
        <w:rPr>
          <w:kern w:val="16"/>
          <w:sz w:val="28"/>
          <w:szCs w:val="28"/>
        </w:rPr>
        <w:t>при</w:t>
      </w:r>
      <w:proofErr w:type="gramEnd"/>
      <w:r w:rsidRPr="009F75C5">
        <w:rPr>
          <w:kern w:val="16"/>
          <w:sz w:val="28"/>
          <w:szCs w:val="28"/>
        </w:rPr>
        <w:t xml:space="preserve"> длин</w:t>
      </w:r>
      <w:r w:rsidR="00E30FEA">
        <w:rPr>
          <w:kern w:val="16"/>
          <w:sz w:val="28"/>
          <w:szCs w:val="28"/>
        </w:rPr>
        <w:t>е</w:t>
      </w:r>
      <w:r w:rsidRPr="009F75C5">
        <w:rPr>
          <w:kern w:val="16"/>
          <w:sz w:val="28"/>
          <w:szCs w:val="28"/>
        </w:rPr>
        <w:t xml:space="preserve"> маятника 125 мм</w:t>
      </w:r>
      <w:r w:rsidR="00AD1395">
        <w:rPr>
          <w:kern w:val="16"/>
          <w:sz w:val="28"/>
          <w:szCs w:val="28"/>
        </w:rPr>
        <w:t xml:space="preserve">. </w:t>
      </w:r>
    </w:p>
    <w:p w:rsidR="00CD3685" w:rsidRPr="009F75C5" w:rsidRDefault="006B67AF" w:rsidP="006B67AF">
      <w:pPr>
        <w:spacing w:line="276" w:lineRule="auto"/>
        <w:ind w:firstLine="539"/>
        <w:jc w:val="both"/>
        <w:rPr>
          <w:sz w:val="28"/>
          <w:szCs w:val="28"/>
        </w:rPr>
      </w:pPr>
      <w:r w:rsidRPr="009F75C5">
        <w:rPr>
          <w:sz w:val="28"/>
          <w:szCs w:val="28"/>
        </w:rPr>
        <w:t xml:space="preserve">Сравнительный </w:t>
      </w:r>
      <w:r w:rsidR="001F7E3E" w:rsidRPr="009F75C5">
        <w:rPr>
          <w:sz w:val="28"/>
          <w:szCs w:val="28"/>
        </w:rPr>
        <w:t xml:space="preserve">анализ </w:t>
      </w:r>
      <w:r w:rsidR="00E82CB6" w:rsidRPr="009F75C5">
        <w:rPr>
          <w:sz w:val="28"/>
          <w:szCs w:val="28"/>
        </w:rPr>
        <w:t>опытно-промысловы</w:t>
      </w:r>
      <w:r w:rsidR="001F7E3E" w:rsidRPr="009F75C5">
        <w:rPr>
          <w:sz w:val="28"/>
          <w:szCs w:val="28"/>
        </w:rPr>
        <w:t>х</w:t>
      </w:r>
      <w:r w:rsidR="00E82CB6" w:rsidRPr="009F75C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="00E82CB6" w:rsidRPr="009F75C5">
        <w:rPr>
          <w:sz w:val="28"/>
          <w:szCs w:val="28"/>
        </w:rPr>
        <w:t xml:space="preserve"> </w:t>
      </w:r>
      <w:proofErr w:type="spellStart"/>
      <w:r w:rsidR="00E82CB6" w:rsidRPr="009F75C5">
        <w:rPr>
          <w:sz w:val="28"/>
          <w:szCs w:val="28"/>
        </w:rPr>
        <w:t>осциллятора-турбулизатора</w:t>
      </w:r>
      <w:proofErr w:type="spellEnd"/>
      <w:r w:rsidR="00E82CB6" w:rsidRPr="009F75C5">
        <w:rPr>
          <w:sz w:val="28"/>
          <w:szCs w:val="28"/>
        </w:rPr>
        <w:t xml:space="preserve"> на </w:t>
      </w:r>
      <w:r w:rsidR="001F7E3E" w:rsidRPr="009F75C5">
        <w:rPr>
          <w:sz w:val="28"/>
          <w:szCs w:val="28"/>
        </w:rPr>
        <w:t xml:space="preserve">скважине №6053 </w:t>
      </w:r>
      <w:r w:rsidR="00E82CB6" w:rsidRPr="009F75C5">
        <w:rPr>
          <w:sz w:val="28"/>
          <w:szCs w:val="28"/>
        </w:rPr>
        <w:t>Шереметь</w:t>
      </w:r>
      <w:r w:rsidR="00962A01" w:rsidRPr="009F75C5">
        <w:rPr>
          <w:sz w:val="28"/>
          <w:szCs w:val="28"/>
        </w:rPr>
        <w:t>е</w:t>
      </w:r>
      <w:r w:rsidR="00E82CB6" w:rsidRPr="009F75C5">
        <w:rPr>
          <w:sz w:val="28"/>
          <w:szCs w:val="28"/>
        </w:rPr>
        <w:t>вско</w:t>
      </w:r>
      <w:r w:rsidR="001F7E3E" w:rsidRPr="009F75C5">
        <w:rPr>
          <w:sz w:val="28"/>
          <w:szCs w:val="28"/>
        </w:rPr>
        <w:t>го</w:t>
      </w:r>
      <w:r w:rsidR="00E82CB6" w:rsidRPr="009F75C5">
        <w:rPr>
          <w:sz w:val="28"/>
          <w:szCs w:val="28"/>
        </w:rPr>
        <w:t xml:space="preserve"> месторождени</w:t>
      </w:r>
      <w:r w:rsidR="001F7E3E" w:rsidRPr="009F75C5">
        <w:rPr>
          <w:sz w:val="28"/>
          <w:szCs w:val="28"/>
        </w:rPr>
        <w:t>я</w:t>
      </w:r>
      <w:r>
        <w:rPr>
          <w:sz w:val="28"/>
          <w:szCs w:val="28"/>
        </w:rPr>
        <w:t xml:space="preserve"> показал ув</w:t>
      </w:r>
      <w:r w:rsidR="001F7E3E" w:rsidRPr="009F75C5">
        <w:rPr>
          <w:color w:val="000000"/>
          <w:sz w:val="28"/>
          <w:szCs w:val="28"/>
        </w:rPr>
        <w:t>еличени</w:t>
      </w:r>
      <w:r w:rsidR="00AD1395">
        <w:rPr>
          <w:color w:val="000000"/>
          <w:sz w:val="28"/>
          <w:szCs w:val="28"/>
        </w:rPr>
        <w:t>е</w:t>
      </w:r>
      <w:r w:rsidR="001F7E3E" w:rsidRPr="009F75C5">
        <w:rPr>
          <w:color w:val="000000"/>
          <w:sz w:val="28"/>
          <w:szCs w:val="28"/>
        </w:rPr>
        <w:t xml:space="preserve"> проходки на одно долбление</w:t>
      </w:r>
      <w:r w:rsidR="00AD1395">
        <w:rPr>
          <w:color w:val="000000"/>
          <w:sz w:val="28"/>
          <w:szCs w:val="28"/>
        </w:rPr>
        <w:t xml:space="preserve"> и</w:t>
      </w:r>
      <w:r w:rsidR="001F7E3E" w:rsidRPr="009F75C5">
        <w:rPr>
          <w:color w:val="000000"/>
          <w:sz w:val="28"/>
          <w:szCs w:val="28"/>
        </w:rPr>
        <w:t xml:space="preserve"> механической скорости на 43%.</w:t>
      </w:r>
      <w:r>
        <w:rPr>
          <w:color w:val="000000"/>
          <w:sz w:val="28"/>
          <w:szCs w:val="28"/>
        </w:rPr>
        <w:t xml:space="preserve"> </w:t>
      </w:r>
      <w:r w:rsidR="00CD3685" w:rsidRPr="009F75C5">
        <w:rPr>
          <w:sz w:val="28"/>
          <w:szCs w:val="28"/>
        </w:rPr>
        <w:t>Однако, не</w:t>
      </w:r>
      <w:r w:rsidR="00962A01" w:rsidRPr="009F75C5">
        <w:rPr>
          <w:sz w:val="28"/>
          <w:szCs w:val="28"/>
        </w:rPr>
        <w:t>обходимо пров</w:t>
      </w:r>
      <w:r>
        <w:rPr>
          <w:sz w:val="28"/>
          <w:szCs w:val="28"/>
        </w:rPr>
        <w:t>одить</w:t>
      </w:r>
      <w:r w:rsidR="00962A01" w:rsidRPr="009F75C5">
        <w:rPr>
          <w:sz w:val="28"/>
          <w:szCs w:val="28"/>
        </w:rPr>
        <w:t xml:space="preserve"> дальнейши</w:t>
      </w:r>
      <w:r>
        <w:rPr>
          <w:sz w:val="28"/>
          <w:szCs w:val="28"/>
        </w:rPr>
        <w:t xml:space="preserve">е </w:t>
      </w:r>
      <w:r w:rsidR="00962A01" w:rsidRPr="009F75C5">
        <w:rPr>
          <w:sz w:val="28"/>
          <w:szCs w:val="28"/>
        </w:rPr>
        <w:t>промысловы</w:t>
      </w:r>
      <w:r>
        <w:rPr>
          <w:sz w:val="28"/>
          <w:szCs w:val="28"/>
        </w:rPr>
        <w:t>е</w:t>
      </w:r>
      <w:r w:rsidR="00CD3685" w:rsidRPr="009F75C5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="00CD3685" w:rsidRPr="009F75C5">
        <w:rPr>
          <w:sz w:val="28"/>
          <w:szCs w:val="28"/>
        </w:rPr>
        <w:t xml:space="preserve"> по оптимизации  </w:t>
      </w:r>
      <w:r w:rsidR="001F7E3E" w:rsidRPr="009F75C5">
        <w:rPr>
          <w:sz w:val="28"/>
          <w:szCs w:val="28"/>
        </w:rPr>
        <w:t>конструкции и увеличени</w:t>
      </w:r>
      <w:r>
        <w:rPr>
          <w:sz w:val="28"/>
          <w:szCs w:val="28"/>
        </w:rPr>
        <w:t>ю</w:t>
      </w:r>
      <w:r w:rsidR="001F7E3E" w:rsidRPr="009F75C5">
        <w:rPr>
          <w:sz w:val="28"/>
          <w:szCs w:val="28"/>
        </w:rPr>
        <w:t xml:space="preserve"> механической скорости</w:t>
      </w:r>
      <w:r w:rsidR="00CD3685" w:rsidRPr="009F75C5">
        <w:rPr>
          <w:sz w:val="28"/>
          <w:szCs w:val="28"/>
        </w:rPr>
        <w:t xml:space="preserve">.  </w:t>
      </w:r>
    </w:p>
    <w:p w:rsidR="00E30FEA" w:rsidRDefault="00E30FEA" w:rsidP="009F75C5">
      <w:pPr>
        <w:pStyle w:val="a3"/>
        <w:spacing w:before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CD3685" w:rsidRPr="009F75C5" w:rsidRDefault="00CD3685" w:rsidP="009F75C5">
      <w:pPr>
        <w:pStyle w:val="a3"/>
        <w:spacing w:before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9F75C5">
        <w:rPr>
          <w:color w:val="000000"/>
          <w:sz w:val="28"/>
          <w:szCs w:val="28"/>
        </w:rPr>
        <w:t>ЛИТЕРАТУРА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sz w:val="28"/>
          <w:szCs w:val="28"/>
        </w:rPr>
        <w:t>Тахаутдинов</w:t>
      </w:r>
      <w:proofErr w:type="spellEnd"/>
      <w:r w:rsidRPr="009F75C5">
        <w:rPr>
          <w:sz w:val="28"/>
          <w:szCs w:val="28"/>
        </w:rPr>
        <w:t xml:space="preserve"> Ш.Ф. Проблемы </w:t>
      </w:r>
      <w:proofErr w:type="gramStart"/>
      <w:r w:rsidRPr="009F75C5">
        <w:rPr>
          <w:sz w:val="28"/>
          <w:szCs w:val="28"/>
        </w:rPr>
        <w:t>горизонтального</w:t>
      </w:r>
      <w:proofErr w:type="gramEnd"/>
      <w:r w:rsidRPr="009F75C5">
        <w:rPr>
          <w:sz w:val="28"/>
          <w:szCs w:val="28"/>
        </w:rPr>
        <w:t xml:space="preserve"> бурения на залежи </w:t>
      </w:r>
      <w:proofErr w:type="spellStart"/>
      <w:r w:rsidRPr="009F75C5">
        <w:rPr>
          <w:sz w:val="28"/>
          <w:szCs w:val="28"/>
        </w:rPr>
        <w:t>биту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>мов</w:t>
      </w:r>
      <w:proofErr w:type="spellEnd"/>
      <w:r w:rsidR="001D39A9">
        <w:rPr>
          <w:sz w:val="28"/>
          <w:szCs w:val="28"/>
        </w:rPr>
        <w:t xml:space="preserve">. </w:t>
      </w:r>
      <w:r w:rsidR="00CA410F" w:rsidRPr="009F75C5">
        <w:rPr>
          <w:sz w:val="28"/>
          <w:szCs w:val="28"/>
        </w:rPr>
        <w:t>Нефтяное хозяйство. 2010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 xml:space="preserve"> №7. С.30-33.</w:t>
      </w:r>
      <w:r w:rsidR="001D39A9" w:rsidRPr="001D39A9">
        <w:rPr>
          <w:sz w:val="28"/>
          <w:szCs w:val="28"/>
        </w:rPr>
        <w:t xml:space="preserve"> </w:t>
      </w:r>
      <w:r w:rsidR="001D39A9">
        <w:rPr>
          <w:sz w:val="28"/>
          <w:szCs w:val="28"/>
        </w:rPr>
        <w:t>/</w:t>
      </w:r>
      <w:r w:rsidR="001D39A9" w:rsidRPr="009F75C5">
        <w:rPr>
          <w:sz w:val="28"/>
          <w:szCs w:val="28"/>
        </w:rPr>
        <w:t xml:space="preserve">Ибрагимов Н.Г., </w:t>
      </w:r>
      <w:proofErr w:type="spellStart"/>
      <w:r w:rsidR="001D39A9" w:rsidRPr="009F75C5">
        <w:rPr>
          <w:sz w:val="28"/>
          <w:szCs w:val="28"/>
        </w:rPr>
        <w:t>Студенский</w:t>
      </w:r>
      <w:proofErr w:type="spellEnd"/>
      <w:r w:rsidR="001D39A9" w:rsidRPr="009F75C5">
        <w:rPr>
          <w:sz w:val="28"/>
          <w:szCs w:val="28"/>
        </w:rPr>
        <w:t xml:space="preserve"> М.Н., </w:t>
      </w:r>
      <w:proofErr w:type="spellStart"/>
      <w:r w:rsidR="001D39A9" w:rsidRPr="009F75C5">
        <w:rPr>
          <w:sz w:val="28"/>
          <w:szCs w:val="28"/>
        </w:rPr>
        <w:t>Ахмадишин</w:t>
      </w:r>
      <w:proofErr w:type="spellEnd"/>
      <w:r w:rsidR="001D39A9" w:rsidRPr="009F75C5">
        <w:rPr>
          <w:sz w:val="28"/>
          <w:szCs w:val="28"/>
        </w:rPr>
        <w:t xml:space="preserve"> Ф.Ф., </w:t>
      </w:r>
      <w:proofErr w:type="spellStart"/>
      <w:r w:rsidR="001D39A9" w:rsidRPr="009F75C5">
        <w:rPr>
          <w:sz w:val="28"/>
          <w:szCs w:val="28"/>
        </w:rPr>
        <w:t>Оганов</w:t>
      </w:r>
      <w:proofErr w:type="spellEnd"/>
      <w:r w:rsidR="001D39A9" w:rsidRPr="009F75C5">
        <w:rPr>
          <w:sz w:val="28"/>
          <w:szCs w:val="28"/>
        </w:rPr>
        <w:t xml:space="preserve"> С.А., Зубарев В.</w:t>
      </w:r>
      <w:r w:rsidR="001D39A9">
        <w:rPr>
          <w:sz w:val="28"/>
          <w:szCs w:val="28"/>
        </w:rPr>
        <w:t>И.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 Повышение эффективности бурения наклонных и </w:t>
      </w:r>
      <w:proofErr w:type="spellStart"/>
      <w:proofErr w:type="gramStart"/>
      <w:r w:rsidRPr="009F75C5">
        <w:rPr>
          <w:sz w:val="28"/>
          <w:szCs w:val="28"/>
        </w:rPr>
        <w:t>горизон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>тальных</w:t>
      </w:r>
      <w:proofErr w:type="spellEnd"/>
      <w:proofErr w:type="gramEnd"/>
      <w:r w:rsidRPr="009F75C5">
        <w:rPr>
          <w:sz w:val="28"/>
          <w:szCs w:val="28"/>
        </w:rPr>
        <w:t xml:space="preserve"> скважин с использованием комплекса </w:t>
      </w:r>
      <w:proofErr w:type="spellStart"/>
      <w:r w:rsidRPr="009F75C5">
        <w:rPr>
          <w:sz w:val="28"/>
          <w:szCs w:val="28"/>
        </w:rPr>
        <w:t>виброусилителей</w:t>
      </w:r>
      <w:proofErr w:type="spellEnd"/>
      <w:r w:rsidRPr="009F75C5">
        <w:rPr>
          <w:sz w:val="28"/>
          <w:szCs w:val="28"/>
        </w:rPr>
        <w:t>.</w:t>
      </w:r>
      <w:r w:rsidRPr="009F75C5">
        <w:rPr>
          <w:color w:val="000000"/>
          <w:spacing w:val="-2"/>
          <w:sz w:val="28"/>
          <w:szCs w:val="28"/>
        </w:rPr>
        <w:t xml:space="preserve"> </w:t>
      </w:r>
      <w:r w:rsidR="001D39A9">
        <w:rPr>
          <w:color w:val="000000"/>
          <w:spacing w:val="-2"/>
          <w:sz w:val="28"/>
          <w:szCs w:val="28"/>
        </w:rPr>
        <w:t>А</w:t>
      </w:r>
      <w:r w:rsidRPr="009F75C5">
        <w:rPr>
          <w:color w:val="000000"/>
          <w:spacing w:val="-2"/>
          <w:sz w:val="28"/>
          <w:szCs w:val="28"/>
        </w:rPr>
        <w:t xml:space="preserve">втореферат </w:t>
      </w:r>
      <w:proofErr w:type="spellStart"/>
      <w:r w:rsidRPr="009F75C5">
        <w:rPr>
          <w:sz w:val="28"/>
          <w:szCs w:val="28"/>
        </w:rPr>
        <w:t>дис</w:t>
      </w:r>
      <w:proofErr w:type="spellEnd"/>
      <w:r w:rsidR="001D39A9">
        <w:rPr>
          <w:sz w:val="28"/>
          <w:szCs w:val="28"/>
        </w:rPr>
        <w:t>.</w:t>
      </w:r>
      <w:r w:rsidRPr="009F75C5">
        <w:rPr>
          <w:sz w:val="28"/>
          <w:szCs w:val="28"/>
        </w:rPr>
        <w:t xml:space="preserve"> на соискание </w:t>
      </w:r>
      <w:proofErr w:type="spellStart"/>
      <w:r w:rsidRPr="009F75C5">
        <w:rPr>
          <w:sz w:val="28"/>
          <w:szCs w:val="28"/>
        </w:rPr>
        <w:t>уч</w:t>
      </w:r>
      <w:proofErr w:type="spellEnd"/>
      <w:r w:rsidR="001D39A9">
        <w:rPr>
          <w:sz w:val="28"/>
          <w:szCs w:val="28"/>
        </w:rPr>
        <w:t>. с</w:t>
      </w:r>
      <w:r w:rsidRPr="009F75C5">
        <w:rPr>
          <w:sz w:val="28"/>
          <w:szCs w:val="28"/>
        </w:rPr>
        <w:t>теп</w:t>
      </w:r>
      <w:proofErr w:type="gramStart"/>
      <w:r w:rsidR="001D39A9">
        <w:rPr>
          <w:sz w:val="28"/>
          <w:szCs w:val="28"/>
        </w:rPr>
        <w:t>.</w:t>
      </w:r>
      <w:proofErr w:type="gramEnd"/>
      <w:r w:rsidRPr="009F75C5">
        <w:rPr>
          <w:sz w:val="28"/>
          <w:szCs w:val="28"/>
        </w:rPr>
        <w:t xml:space="preserve"> </w:t>
      </w:r>
      <w:r w:rsidR="001D39A9">
        <w:rPr>
          <w:sz w:val="28"/>
          <w:szCs w:val="28"/>
        </w:rPr>
        <w:t> </w:t>
      </w:r>
      <w:proofErr w:type="spellStart"/>
      <w:proofErr w:type="gramStart"/>
      <w:r w:rsidR="001D39A9">
        <w:rPr>
          <w:sz w:val="28"/>
          <w:szCs w:val="28"/>
        </w:rPr>
        <w:t>д</w:t>
      </w:r>
      <w:proofErr w:type="gramEnd"/>
      <w:r w:rsidRPr="009F75C5">
        <w:rPr>
          <w:sz w:val="28"/>
          <w:szCs w:val="28"/>
        </w:rPr>
        <w:t>ок</w:t>
      </w:r>
      <w:r w:rsidR="00CA410F" w:rsidRPr="009F75C5">
        <w:rPr>
          <w:sz w:val="28"/>
          <w:szCs w:val="28"/>
        </w:rPr>
        <w:t>т</w:t>
      </w:r>
      <w:proofErr w:type="spellEnd"/>
      <w:r w:rsidR="001D39A9">
        <w:rPr>
          <w:sz w:val="28"/>
          <w:szCs w:val="28"/>
        </w:rPr>
        <w:t>. </w:t>
      </w:r>
      <w:proofErr w:type="spellStart"/>
      <w:r w:rsidR="001D39A9">
        <w:rPr>
          <w:sz w:val="28"/>
          <w:szCs w:val="28"/>
        </w:rPr>
        <w:t>т</w:t>
      </w:r>
      <w:r w:rsidR="00CA410F" w:rsidRPr="009F75C5">
        <w:rPr>
          <w:sz w:val="28"/>
          <w:szCs w:val="28"/>
        </w:rPr>
        <w:t>ехн</w:t>
      </w:r>
      <w:proofErr w:type="spellEnd"/>
      <w:r w:rsidR="001D39A9">
        <w:rPr>
          <w:sz w:val="28"/>
          <w:szCs w:val="28"/>
        </w:rPr>
        <w:t>. </w:t>
      </w:r>
      <w:r w:rsidR="001D39A9" w:rsidRPr="009F75C5">
        <w:rPr>
          <w:sz w:val="28"/>
          <w:szCs w:val="28"/>
        </w:rPr>
        <w:t>Н</w:t>
      </w:r>
      <w:r w:rsidR="00CA410F" w:rsidRPr="009F75C5">
        <w:rPr>
          <w:sz w:val="28"/>
          <w:szCs w:val="28"/>
        </w:rPr>
        <w:t>аук</w:t>
      </w:r>
      <w:r w:rsidR="001D39A9">
        <w:rPr>
          <w:sz w:val="28"/>
          <w:szCs w:val="28"/>
        </w:rPr>
        <w:t>.</w:t>
      </w:r>
      <w:r w:rsidR="00CA410F" w:rsidRPr="009F75C5">
        <w:rPr>
          <w:sz w:val="28"/>
          <w:szCs w:val="28"/>
        </w:rPr>
        <w:t xml:space="preserve"> Уфа, 2012</w:t>
      </w:r>
      <w:r w:rsidR="001D39A9">
        <w:rPr>
          <w:sz w:val="28"/>
          <w:szCs w:val="28"/>
        </w:rPr>
        <w:t>.</w:t>
      </w:r>
      <w:r w:rsidRPr="009F75C5">
        <w:rPr>
          <w:sz w:val="28"/>
          <w:szCs w:val="28"/>
        </w:rPr>
        <w:t xml:space="preserve"> 42</w:t>
      </w:r>
      <w:r w:rsidR="001D39A9">
        <w:rPr>
          <w:sz w:val="28"/>
          <w:szCs w:val="28"/>
        </w:rPr>
        <w:t xml:space="preserve"> </w:t>
      </w:r>
      <w:proofErr w:type="gramStart"/>
      <w:r w:rsidRPr="009F75C5">
        <w:rPr>
          <w:sz w:val="28"/>
          <w:szCs w:val="28"/>
        </w:rPr>
        <w:t>с</w:t>
      </w:r>
      <w:proofErr w:type="gramEnd"/>
      <w:r w:rsidRPr="009F75C5">
        <w:rPr>
          <w:sz w:val="28"/>
          <w:szCs w:val="28"/>
        </w:rPr>
        <w:t>.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caps/>
          <w:sz w:val="28"/>
          <w:szCs w:val="28"/>
        </w:rPr>
      </w:pP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</w:t>
      </w:r>
      <w:r w:rsidR="001D39A9">
        <w:rPr>
          <w:sz w:val="28"/>
          <w:szCs w:val="28"/>
        </w:rPr>
        <w:t>,</w:t>
      </w:r>
      <w:r w:rsidRPr="009F75C5">
        <w:rPr>
          <w:sz w:val="28"/>
          <w:szCs w:val="28"/>
        </w:rPr>
        <w:t xml:space="preserve"> </w:t>
      </w:r>
      <w:r w:rsidR="001D39A9" w:rsidRPr="009F75C5">
        <w:rPr>
          <w:sz w:val="28"/>
          <w:szCs w:val="28"/>
        </w:rPr>
        <w:t>Любимова С.В.</w:t>
      </w:r>
      <w:r w:rsidR="001D39A9">
        <w:rPr>
          <w:sz w:val="28"/>
          <w:szCs w:val="28"/>
        </w:rPr>
        <w:t xml:space="preserve"> </w:t>
      </w:r>
      <w:r w:rsidRPr="009F75C5">
        <w:rPr>
          <w:sz w:val="28"/>
          <w:szCs w:val="28"/>
        </w:rPr>
        <w:t>Технико-технологическое решение для снижения коэффициента трения бурильной колонны о стенки скважины при бурении скважин с горизонтальным участком</w:t>
      </w:r>
      <w:r w:rsidR="001D39A9">
        <w:rPr>
          <w:sz w:val="28"/>
          <w:szCs w:val="28"/>
        </w:rPr>
        <w:t xml:space="preserve">. </w:t>
      </w:r>
      <w:r w:rsidRPr="009F75C5">
        <w:rPr>
          <w:sz w:val="28"/>
          <w:szCs w:val="28"/>
        </w:rPr>
        <w:t>Нефтегазовое дело. 2012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 xml:space="preserve">№2. </w:t>
      </w:r>
    </w:p>
    <w:p w:rsidR="00CD3685" w:rsidRPr="009F75C5" w:rsidRDefault="001D39A9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Л.Б., Фархутдинов Ш.Х., </w:t>
      </w:r>
      <w:proofErr w:type="spellStart"/>
      <w:r w:rsidRPr="009F75C5">
        <w:rPr>
          <w:sz w:val="28"/>
          <w:szCs w:val="28"/>
        </w:rPr>
        <w:t>Хузин</w:t>
      </w:r>
      <w:proofErr w:type="spellEnd"/>
      <w:r w:rsidRPr="009F75C5">
        <w:rPr>
          <w:sz w:val="28"/>
          <w:szCs w:val="28"/>
        </w:rPr>
        <w:t xml:space="preserve"> Б.А. </w:t>
      </w:r>
      <w:proofErr w:type="spellStart"/>
      <w:r w:rsidRPr="009F75C5">
        <w:rPr>
          <w:sz w:val="28"/>
          <w:szCs w:val="28"/>
        </w:rPr>
        <w:t>Еромасов</w:t>
      </w:r>
      <w:proofErr w:type="spellEnd"/>
      <w:r w:rsidRPr="009F75C5">
        <w:rPr>
          <w:sz w:val="28"/>
          <w:szCs w:val="28"/>
        </w:rPr>
        <w:t xml:space="preserve"> А.В. </w:t>
      </w:r>
      <w:proofErr w:type="spellStart"/>
      <w:r w:rsidRPr="009F75C5">
        <w:rPr>
          <w:sz w:val="28"/>
          <w:szCs w:val="28"/>
        </w:rPr>
        <w:t>Осциллятор-турбулизатор</w:t>
      </w:r>
      <w:proofErr w:type="spellEnd"/>
      <w:r>
        <w:rPr>
          <w:sz w:val="28"/>
          <w:szCs w:val="28"/>
        </w:rPr>
        <w:t>.</w:t>
      </w:r>
      <w:r w:rsidRPr="009F75C5">
        <w:rPr>
          <w:sz w:val="28"/>
          <w:szCs w:val="28"/>
        </w:rPr>
        <w:t xml:space="preserve"> </w:t>
      </w:r>
      <w:r w:rsidR="00CD3685" w:rsidRPr="009F75C5">
        <w:rPr>
          <w:sz w:val="28"/>
          <w:szCs w:val="28"/>
        </w:rPr>
        <w:t xml:space="preserve">Патент </w:t>
      </w:r>
      <w:r>
        <w:rPr>
          <w:sz w:val="28"/>
          <w:szCs w:val="28"/>
        </w:rPr>
        <w:t xml:space="preserve">на полезную модель </w:t>
      </w:r>
      <w:r w:rsidR="00CD3685" w:rsidRPr="009F75C5">
        <w:rPr>
          <w:sz w:val="28"/>
          <w:szCs w:val="28"/>
        </w:rPr>
        <w:t>№131792</w:t>
      </w:r>
      <w:r>
        <w:rPr>
          <w:sz w:val="28"/>
          <w:szCs w:val="28"/>
        </w:rPr>
        <w:t xml:space="preserve"> от</w:t>
      </w:r>
      <w:r w:rsidR="00CD3685" w:rsidRPr="009F75C5">
        <w:rPr>
          <w:bCs/>
          <w:sz w:val="28"/>
          <w:szCs w:val="28"/>
        </w:rPr>
        <w:t xml:space="preserve"> 01.01.2013</w:t>
      </w:r>
      <w:r>
        <w:rPr>
          <w:bCs/>
          <w:sz w:val="28"/>
          <w:szCs w:val="28"/>
        </w:rPr>
        <w:t>. БИ№24 от</w:t>
      </w:r>
      <w:r w:rsidR="00CD3685" w:rsidRPr="009F75C5">
        <w:rPr>
          <w:bCs/>
          <w:sz w:val="28"/>
          <w:szCs w:val="28"/>
        </w:rPr>
        <w:t xml:space="preserve"> 27.08.2013</w:t>
      </w:r>
      <w:r>
        <w:rPr>
          <w:bCs/>
          <w:sz w:val="28"/>
          <w:szCs w:val="28"/>
        </w:rPr>
        <w:t>.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rFonts w:eastAsia="TimesNewRoman"/>
          <w:sz w:val="28"/>
          <w:szCs w:val="28"/>
        </w:rPr>
        <w:t>Хузина</w:t>
      </w:r>
      <w:proofErr w:type="spellEnd"/>
      <w:r w:rsidRPr="009F75C5">
        <w:rPr>
          <w:rFonts w:eastAsia="TimesNewRoman"/>
          <w:sz w:val="28"/>
          <w:szCs w:val="28"/>
        </w:rPr>
        <w:t xml:space="preserve"> Л.Б., </w:t>
      </w:r>
      <w:proofErr w:type="spellStart"/>
      <w:r w:rsidRPr="009F75C5">
        <w:rPr>
          <w:rFonts w:eastAsia="TimesNewRoman"/>
          <w:sz w:val="28"/>
          <w:szCs w:val="28"/>
        </w:rPr>
        <w:t>Шайхутдинова</w:t>
      </w:r>
      <w:proofErr w:type="spellEnd"/>
      <w:r w:rsidRPr="009F75C5">
        <w:rPr>
          <w:rFonts w:eastAsia="TimesNewRoman"/>
          <w:sz w:val="28"/>
          <w:szCs w:val="28"/>
        </w:rPr>
        <w:t xml:space="preserve"> А.Ф., Фахрутдинов Ш.Х. Лабораторные испытания </w:t>
      </w:r>
      <w:proofErr w:type="spellStart"/>
      <w:r w:rsidRPr="009F75C5">
        <w:rPr>
          <w:rFonts w:eastAsia="TimesNewRoman"/>
          <w:sz w:val="28"/>
          <w:szCs w:val="28"/>
        </w:rPr>
        <w:t>наддолотного</w:t>
      </w:r>
      <w:proofErr w:type="spellEnd"/>
      <w:r w:rsidRPr="009F75C5">
        <w:rPr>
          <w:rFonts w:eastAsia="TimesNewRoman"/>
          <w:sz w:val="28"/>
          <w:szCs w:val="28"/>
        </w:rPr>
        <w:t xml:space="preserve"> осциллятора. </w:t>
      </w:r>
      <w:r w:rsidRPr="009F75C5">
        <w:rPr>
          <w:sz w:val="28"/>
          <w:szCs w:val="28"/>
        </w:rPr>
        <w:t xml:space="preserve">Материалы </w:t>
      </w:r>
      <w:proofErr w:type="gramStart"/>
      <w:r w:rsidR="001D39A9" w:rsidRPr="009F75C5">
        <w:rPr>
          <w:sz w:val="28"/>
          <w:szCs w:val="28"/>
        </w:rPr>
        <w:t>Всероссийской</w:t>
      </w:r>
      <w:proofErr w:type="gramEnd"/>
      <w:r w:rsidR="001D39A9" w:rsidRPr="009F75C5">
        <w:rPr>
          <w:sz w:val="28"/>
          <w:szCs w:val="28"/>
        </w:rPr>
        <w:t xml:space="preserve"> </w:t>
      </w:r>
      <w:r w:rsidR="001D39A9">
        <w:rPr>
          <w:sz w:val="28"/>
          <w:szCs w:val="28"/>
        </w:rPr>
        <w:t>НПК</w:t>
      </w:r>
      <w:r w:rsidRPr="009F75C5">
        <w:rPr>
          <w:sz w:val="28"/>
          <w:szCs w:val="28"/>
        </w:rPr>
        <w:t xml:space="preserve"> «Нефтегазовый комплекс: образование, наука и производство» 14-18 апреля 2014 г. Часть I. Альметьевск: </w:t>
      </w:r>
      <w:proofErr w:type="spellStart"/>
      <w:r w:rsidRPr="009F75C5">
        <w:rPr>
          <w:sz w:val="28"/>
          <w:szCs w:val="28"/>
        </w:rPr>
        <w:t>Альметьевский</w:t>
      </w:r>
      <w:proofErr w:type="spellEnd"/>
      <w:r w:rsidRPr="009F75C5">
        <w:rPr>
          <w:sz w:val="28"/>
          <w:szCs w:val="28"/>
        </w:rPr>
        <w:t xml:space="preserve"> </w:t>
      </w:r>
      <w:r w:rsidR="001D39A9">
        <w:rPr>
          <w:sz w:val="28"/>
          <w:szCs w:val="28"/>
        </w:rPr>
        <w:t>ГНИ.</w:t>
      </w:r>
      <w:r w:rsidRPr="009F75C5">
        <w:rPr>
          <w:sz w:val="28"/>
          <w:szCs w:val="28"/>
        </w:rPr>
        <w:t xml:space="preserve"> 2014. С.187-19</w:t>
      </w:r>
      <w:r w:rsidR="001D39A9">
        <w:rPr>
          <w:sz w:val="28"/>
          <w:szCs w:val="28"/>
        </w:rPr>
        <w:t>.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Л.Б., Любимова С.В., </w:t>
      </w:r>
      <w:proofErr w:type="spellStart"/>
      <w:r w:rsidRPr="009F75C5">
        <w:rPr>
          <w:sz w:val="28"/>
          <w:szCs w:val="28"/>
        </w:rPr>
        <w:t>Шайхутдинова</w:t>
      </w:r>
      <w:proofErr w:type="spellEnd"/>
      <w:r w:rsidRPr="009F75C5">
        <w:rPr>
          <w:sz w:val="28"/>
          <w:szCs w:val="28"/>
        </w:rPr>
        <w:t xml:space="preserve"> А.Ф. </w:t>
      </w:r>
      <w:r w:rsidRPr="009F75C5">
        <w:rPr>
          <w:bCs/>
          <w:sz w:val="28"/>
          <w:szCs w:val="28"/>
        </w:rPr>
        <w:t xml:space="preserve">Особенности </w:t>
      </w:r>
      <w:proofErr w:type="spellStart"/>
      <w:proofErr w:type="gramStart"/>
      <w:r w:rsidRPr="009F75C5">
        <w:rPr>
          <w:bCs/>
          <w:sz w:val="28"/>
          <w:szCs w:val="28"/>
        </w:rPr>
        <w:t>преду</w:t>
      </w:r>
      <w:r w:rsidR="001D39A9">
        <w:rPr>
          <w:bCs/>
          <w:sz w:val="28"/>
          <w:szCs w:val="28"/>
        </w:rPr>
        <w:t>-</w:t>
      </w:r>
      <w:r w:rsidRPr="009F75C5">
        <w:rPr>
          <w:bCs/>
          <w:sz w:val="28"/>
          <w:szCs w:val="28"/>
        </w:rPr>
        <w:t>преждения</w:t>
      </w:r>
      <w:proofErr w:type="spellEnd"/>
      <w:proofErr w:type="gramEnd"/>
      <w:r w:rsidRPr="009F75C5">
        <w:rPr>
          <w:bCs/>
          <w:sz w:val="28"/>
          <w:szCs w:val="28"/>
        </w:rPr>
        <w:t xml:space="preserve"> </w:t>
      </w:r>
      <w:proofErr w:type="spellStart"/>
      <w:r w:rsidRPr="009F75C5">
        <w:rPr>
          <w:bCs/>
          <w:sz w:val="28"/>
          <w:szCs w:val="28"/>
        </w:rPr>
        <w:t>прихватоопасности</w:t>
      </w:r>
      <w:proofErr w:type="spellEnd"/>
      <w:r w:rsidRPr="009F75C5">
        <w:rPr>
          <w:bCs/>
          <w:sz w:val="28"/>
          <w:szCs w:val="28"/>
        </w:rPr>
        <w:t xml:space="preserve"> при бурении скважин с горизонтальными окончаниями</w:t>
      </w:r>
      <w:r w:rsidR="001D39A9">
        <w:rPr>
          <w:bCs/>
          <w:sz w:val="28"/>
          <w:szCs w:val="28"/>
        </w:rPr>
        <w:t xml:space="preserve">. </w:t>
      </w:r>
      <w:r w:rsidRPr="009F75C5">
        <w:rPr>
          <w:sz w:val="28"/>
          <w:szCs w:val="28"/>
        </w:rPr>
        <w:t xml:space="preserve">Газовая промышленность. 2013. </w:t>
      </w:r>
      <w:r w:rsidRPr="009F75C5">
        <w:rPr>
          <w:spacing w:val="-6"/>
          <w:sz w:val="28"/>
          <w:szCs w:val="28"/>
        </w:rPr>
        <w:t>С.49-51</w:t>
      </w:r>
      <w:r w:rsidR="001D39A9">
        <w:rPr>
          <w:spacing w:val="-6"/>
          <w:sz w:val="28"/>
          <w:szCs w:val="28"/>
        </w:rPr>
        <w:t>.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  <w:tab w:val="num" w:pos="540"/>
          <w:tab w:val="num" w:pos="720"/>
        </w:tabs>
        <w:autoSpaceDE w:val="0"/>
        <w:autoSpaceDN w:val="0"/>
        <w:adjustRightInd w:val="0"/>
        <w:ind w:left="0" w:firstLine="284"/>
        <w:jc w:val="both"/>
        <w:rPr>
          <w:b/>
          <w:caps/>
          <w:sz w:val="28"/>
          <w:szCs w:val="28"/>
        </w:rPr>
      </w:pPr>
      <w:r w:rsidRPr="009F75C5">
        <w:rPr>
          <w:spacing w:val="-6"/>
          <w:sz w:val="28"/>
          <w:szCs w:val="28"/>
        </w:rPr>
        <w:t xml:space="preserve"> </w:t>
      </w:r>
      <w:r w:rsidRPr="009F75C5">
        <w:rPr>
          <w:sz w:val="28"/>
          <w:szCs w:val="28"/>
        </w:rPr>
        <w:t>Любимова С.В.</w:t>
      </w:r>
      <w:r w:rsidR="001D39A9">
        <w:rPr>
          <w:sz w:val="28"/>
          <w:szCs w:val="28"/>
        </w:rPr>
        <w:t>,</w:t>
      </w:r>
      <w:r w:rsidRPr="009F75C5">
        <w:rPr>
          <w:sz w:val="28"/>
          <w:szCs w:val="28"/>
        </w:rPr>
        <w:t xml:space="preserve"> </w:t>
      </w:r>
      <w:proofErr w:type="spellStart"/>
      <w:r w:rsidR="001D39A9" w:rsidRPr="009F75C5">
        <w:rPr>
          <w:sz w:val="28"/>
          <w:szCs w:val="28"/>
        </w:rPr>
        <w:t>Хузина</w:t>
      </w:r>
      <w:proofErr w:type="spellEnd"/>
      <w:r w:rsidR="001D39A9" w:rsidRPr="009F75C5">
        <w:rPr>
          <w:sz w:val="28"/>
          <w:szCs w:val="28"/>
        </w:rPr>
        <w:t xml:space="preserve"> Л.Б.</w:t>
      </w:r>
      <w:r w:rsidR="001D39A9">
        <w:rPr>
          <w:sz w:val="28"/>
          <w:szCs w:val="28"/>
        </w:rPr>
        <w:t xml:space="preserve"> </w:t>
      </w:r>
      <w:r w:rsidRPr="009F75C5">
        <w:rPr>
          <w:sz w:val="28"/>
          <w:szCs w:val="28"/>
        </w:rPr>
        <w:t>Разработка вспомогательного оборудования, снижающего коэффициент трения бурильной колонны о стенки скважины при бурении скважин с горизонтальным участком</w:t>
      </w:r>
      <w:r w:rsidR="001D39A9">
        <w:rPr>
          <w:sz w:val="28"/>
          <w:szCs w:val="28"/>
        </w:rPr>
        <w:t>.</w:t>
      </w:r>
      <w:r w:rsidRPr="009F75C5">
        <w:rPr>
          <w:sz w:val="28"/>
          <w:szCs w:val="28"/>
        </w:rPr>
        <w:t xml:space="preserve"> Строительство нефтяных и газо</w:t>
      </w:r>
      <w:r w:rsidR="001D39A9">
        <w:rPr>
          <w:sz w:val="28"/>
          <w:szCs w:val="28"/>
        </w:rPr>
        <w:t>вых скважин на суше и на море.</w:t>
      </w:r>
      <w:r w:rsidRPr="009F75C5">
        <w:rPr>
          <w:sz w:val="28"/>
          <w:szCs w:val="28"/>
        </w:rPr>
        <w:t xml:space="preserve"> 2012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 xml:space="preserve">№2. С.12-16. </w:t>
      </w:r>
    </w:p>
    <w:p w:rsidR="00CD3685" w:rsidRPr="009F75C5" w:rsidRDefault="00CD3685" w:rsidP="00E30FEA">
      <w:pPr>
        <w:numPr>
          <w:ilvl w:val="1"/>
          <w:numId w:val="1"/>
        </w:numPr>
        <w:tabs>
          <w:tab w:val="clear" w:pos="1440"/>
          <w:tab w:val="num" w:pos="0"/>
          <w:tab w:val="num" w:pos="540"/>
          <w:tab w:val="num" w:pos="72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F75C5">
        <w:rPr>
          <w:sz w:val="28"/>
          <w:szCs w:val="28"/>
        </w:rPr>
        <w:t xml:space="preserve"> </w:t>
      </w: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 Использование новых технологических решений  при бурении го</w:t>
      </w:r>
      <w:r w:rsidR="001D39A9">
        <w:rPr>
          <w:sz w:val="28"/>
          <w:szCs w:val="28"/>
        </w:rPr>
        <w:t>ризонтальных скважин.</w:t>
      </w:r>
      <w:r w:rsidRPr="009F75C5">
        <w:rPr>
          <w:sz w:val="28"/>
          <w:szCs w:val="28"/>
        </w:rPr>
        <w:t xml:space="preserve"> Строительство нефтяных и газовых скважин на суше</w:t>
      </w:r>
      <w:r w:rsidR="00CA410F" w:rsidRPr="009F75C5">
        <w:rPr>
          <w:sz w:val="28"/>
          <w:szCs w:val="28"/>
        </w:rPr>
        <w:t xml:space="preserve"> и на море.</w:t>
      </w:r>
      <w:r w:rsidR="001D39A9">
        <w:rPr>
          <w:sz w:val="28"/>
          <w:szCs w:val="28"/>
        </w:rPr>
        <w:t xml:space="preserve"> </w:t>
      </w:r>
      <w:r w:rsidR="00CA410F" w:rsidRPr="009F75C5">
        <w:rPr>
          <w:sz w:val="28"/>
          <w:szCs w:val="28"/>
        </w:rPr>
        <w:t>ВНИИОЭНГ. 2013</w:t>
      </w:r>
      <w:r w:rsidRPr="009F75C5">
        <w:rPr>
          <w:sz w:val="28"/>
          <w:szCs w:val="28"/>
        </w:rPr>
        <w:t xml:space="preserve">- </w:t>
      </w:r>
      <w:proofErr w:type="spellStart"/>
      <w:r w:rsidRPr="009F75C5">
        <w:rPr>
          <w:sz w:val="28"/>
          <w:szCs w:val="28"/>
        </w:rPr>
        <w:t>Вып</w:t>
      </w:r>
      <w:proofErr w:type="spellEnd"/>
      <w:r w:rsidRPr="009F75C5">
        <w:rPr>
          <w:sz w:val="28"/>
          <w:szCs w:val="28"/>
        </w:rPr>
        <w:t>.</w:t>
      </w:r>
      <w:r w:rsidR="001D39A9">
        <w:rPr>
          <w:sz w:val="28"/>
          <w:szCs w:val="28"/>
        </w:rPr>
        <w:t xml:space="preserve"> 9. </w:t>
      </w:r>
      <w:r w:rsidRPr="009F75C5">
        <w:rPr>
          <w:sz w:val="28"/>
          <w:szCs w:val="28"/>
          <w:lang w:val="en-US"/>
        </w:rPr>
        <w:t>C</w:t>
      </w:r>
      <w:r w:rsidRPr="009F75C5">
        <w:rPr>
          <w:sz w:val="28"/>
          <w:szCs w:val="28"/>
        </w:rPr>
        <w:t>.25-26.</w:t>
      </w:r>
    </w:p>
    <w:p w:rsidR="00CD3685" w:rsidRPr="00F00FC2" w:rsidRDefault="00CD3685" w:rsidP="00E30FEA">
      <w:pPr>
        <w:numPr>
          <w:ilvl w:val="1"/>
          <w:numId w:val="1"/>
        </w:numPr>
        <w:tabs>
          <w:tab w:val="clear" w:pos="1440"/>
          <w:tab w:val="num" w:pos="0"/>
          <w:tab w:val="num" w:pos="540"/>
          <w:tab w:val="num" w:pos="72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9F75C5">
        <w:rPr>
          <w:sz w:val="28"/>
          <w:szCs w:val="28"/>
        </w:rPr>
        <w:t>Хузина</w:t>
      </w:r>
      <w:proofErr w:type="spellEnd"/>
      <w:r w:rsidRPr="009F75C5">
        <w:rPr>
          <w:sz w:val="28"/>
          <w:szCs w:val="28"/>
        </w:rPr>
        <w:t xml:space="preserve"> Л.Б., </w:t>
      </w:r>
      <w:proofErr w:type="spellStart"/>
      <w:r w:rsidRPr="009F75C5">
        <w:rPr>
          <w:sz w:val="28"/>
          <w:szCs w:val="28"/>
        </w:rPr>
        <w:t>Янтурин</w:t>
      </w:r>
      <w:proofErr w:type="spellEnd"/>
      <w:r w:rsidRPr="009F75C5">
        <w:rPr>
          <w:sz w:val="28"/>
          <w:szCs w:val="28"/>
        </w:rPr>
        <w:t xml:space="preserve"> А.Ш. О передаче осевой нагрузки на забой </w:t>
      </w:r>
      <w:proofErr w:type="spellStart"/>
      <w:proofErr w:type="gramStart"/>
      <w:r w:rsidRPr="009F75C5">
        <w:rPr>
          <w:sz w:val="28"/>
          <w:szCs w:val="28"/>
        </w:rPr>
        <w:t>горизон</w:t>
      </w:r>
      <w:r w:rsidR="001D39A9">
        <w:rPr>
          <w:sz w:val="28"/>
          <w:szCs w:val="28"/>
        </w:rPr>
        <w:t>-</w:t>
      </w:r>
      <w:r w:rsidRPr="009F75C5">
        <w:rPr>
          <w:sz w:val="28"/>
          <w:szCs w:val="28"/>
        </w:rPr>
        <w:t>тальной</w:t>
      </w:r>
      <w:proofErr w:type="spellEnd"/>
      <w:proofErr w:type="gramEnd"/>
      <w:r w:rsidRPr="009F75C5">
        <w:rPr>
          <w:sz w:val="28"/>
          <w:szCs w:val="28"/>
        </w:rPr>
        <w:t xml:space="preserve"> скважины</w:t>
      </w:r>
      <w:r w:rsidR="001D39A9">
        <w:rPr>
          <w:sz w:val="28"/>
          <w:szCs w:val="28"/>
        </w:rPr>
        <w:t>.</w:t>
      </w:r>
      <w:r w:rsidRPr="009F75C5">
        <w:rPr>
          <w:sz w:val="28"/>
          <w:szCs w:val="28"/>
        </w:rPr>
        <w:t xml:space="preserve"> Строительство нефтяных и газовых скважин на суше и на море</w:t>
      </w:r>
      <w:r w:rsidR="001D39A9">
        <w:rPr>
          <w:sz w:val="28"/>
          <w:szCs w:val="28"/>
        </w:rPr>
        <w:t xml:space="preserve">. </w:t>
      </w:r>
      <w:r w:rsidRPr="009F75C5">
        <w:rPr>
          <w:sz w:val="28"/>
          <w:szCs w:val="28"/>
        </w:rPr>
        <w:t>ВНИИОЭНГ. 20</w:t>
      </w:r>
      <w:r w:rsidR="00CA410F" w:rsidRPr="009F75C5">
        <w:rPr>
          <w:sz w:val="28"/>
          <w:szCs w:val="28"/>
        </w:rPr>
        <w:t>11</w:t>
      </w:r>
      <w:r w:rsidR="001D39A9">
        <w:rPr>
          <w:sz w:val="28"/>
          <w:szCs w:val="28"/>
        </w:rPr>
        <w:t xml:space="preserve">- Вып.10. </w:t>
      </w:r>
      <w:r w:rsidRPr="009F75C5">
        <w:rPr>
          <w:sz w:val="28"/>
          <w:szCs w:val="28"/>
        </w:rPr>
        <w:t>С.20-23.</w:t>
      </w:r>
    </w:p>
    <w:sectPr w:rsidR="00CD3685" w:rsidRPr="00F00FC2" w:rsidSect="009F75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C94"/>
    <w:multiLevelType w:val="multilevel"/>
    <w:tmpl w:val="B7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90842"/>
    <w:multiLevelType w:val="hybridMultilevel"/>
    <w:tmpl w:val="58CAB578"/>
    <w:lvl w:ilvl="0" w:tplc="D27EE8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8910F28"/>
    <w:multiLevelType w:val="hybridMultilevel"/>
    <w:tmpl w:val="27AA0E2C"/>
    <w:lvl w:ilvl="0" w:tplc="F5901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2DF65FB2"/>
    <w:multiLevelType w:val="hybridMultilevel"/>
    <w:tmpl w:val="13782B4E"/>
    <w:lvl w:ilvl="0" w:tplc="96AAA3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3236757D"/>
    <w:multiLevelType w:val="hybridMultilevel"/>
    <w:tmpl w:val="ECE0E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44580E">
      <w:start w:val="106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A8618F"/>
    <w:multiLevelType w:val="hybridMultilevel"/>
    <w:tmpl w:val="6B842810"/>
    <w:lvl w:ilvl="0" w:tplc="4300C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D86C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AD63DA"/>
    <w:multiLevelType w:val="singleLevel"/>
    <w:tmpl w:val="D7045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2FBA"/>
    <w:rsid w:val="00047DE5"/>
    <w:rsid w:val="000B1482"/>
    <w:rsid w:val="000D68BF"/>
    <w:rsid w:val="00105B6F"/>
    <w:rsid w:val="001809C8"/>
    <w:rsid w:val="001C2190"/>
    <w:rsid w:val="001D39A9"/>
    <w:rsid w:val="001F7E3E"/>
    <w:rsid w:val="0020742C"/>
    <w:rsid w:val="002311DD"/>
    <w:rsid w:val="00234649"/>
    <w:rsid w:val="00236799"/>
    <w:rsid w:val="00290A90"/>
    <w:rsid w:val="002A352D"/>
    <w:rsid w:val="002A4EF5"/>
    <w:rsid w:val="00337D6E"/>
    <w:rsid w:val="0035783B"/>
    <w:rsid w:val="00392041"/>
    <w:rsid w:val="003C5EE2"/>
    <w:rsid w:val="00406A7C"/>
    <w:rsid w:val="00410EED"/>
    <w:rsid w:val="00415A68"/>
    <w:rsid w:val="004262D5"/>
    <w:rsid w:val="004565B4"/>
    <w:rsid w:val="00490E4A"/>
    <w:rsid w:val="004A0E44"/>
    <w:rsid w:val="004C5D56"/>
    <w:rsid w:val="004D2ED6"/>
    <w:rsid w:val="004E62D1"/>
    <w:rsid w:val="00542CB9"/>
    <w:rsid w:val="0056472E"/>
    <w:rsid w:val="00596DE0"/>
    <w:rsid w:val="005A3A5A"/>
    <w:rsid w:val="005C4838"/>
    <w:rsid w:val="005F0731"/>
    <w:rsid w:val="00636136"/>
    <w:rsid w:val="00644696"/>
    <w:rsid w:val="006B67AF"/>
    <w:rsid w:val="00796166"/>
    <w:rsid w:val="007B0ED3"/>
    <w:rsid w:val="007B284C"/>
    <w:rsid w:val="00832165"/>
    <w:rsid w:val="00841E5E"/>
    <w:rsid w:val="00852E10"/>
    <w:rsid w:val="00882012"/>
    <w:rsid w:val="00891D29"/>
    <w:rsid w:val="00895904"/>
    <w:rsid w:val="008B4045"/>
    <w:rsid w:val="008F5B9E"/>
    <w:rsid w:val="008F5CB8"/>
    <w:rsid w:val="00927D54"/>
    <w:rsid w:val="009618E7"/>
    <w:rsid w:val="00962A01"/>
    <w:rsid w:val="00975805"/>
    <w:rsid w:val="009C64A7"/>
    <w:rsid w:val="009E4C60"/>
    <w:rsid w:val="009F75C5"/>
    <w:rsid w:val="00A049F6"/>
    <w:rsid w:val="00A41572"/>
    <w:rsid w:val="00A63463"/>
    <w:rsid w:val="00A73754"/>
    <w:rsid w:val="00AD1395"/>
    <w:rsid w:val="00AF3DE9"/>
    <w:rsid w:val="00B07374"/>
    <w:rsid w:val="00B3154D"/>
    <w:rsid w:val="00B31CA3"/>
    <w:rsid w:val="00B4344B"/>
    <w:rsid w:val="00B83013"/>
    <w:rsid w:val="00B84A41"/>
    <w:rsid w:val="00BF0E19"/>
    <w:rsid w:val="00C076F1"/>
    <w:rsid w:val="00C132EC"/>
    <w:rsid w:val="00C33EEA"/>
    <w:rsid w:val="00C83021"/>
    <w:rsid w:val="00CA410F"/>
    <w:rsid w:val="00CB15AA"/>
    <w:rsid w:val="00CC0354"/>
    <w:rsid w:val="00CC41D0"/>
    <w:rsid w:val="00CD3685"/>
    <w:rsid w:val="00CF5CC0"/>
    <w:rsid w:val="00CF6579"/>
    <w:rsid w:val="00D06EC5"/>
    <w:rsid w:val="00D412DE"/>
    <w:rsid w:val="00D67E59"/>
    <w:rsid w:val="00DF5C7F"/>
    <w:rsid w:val="00E0492D"/>
    <w:rsid w:val="00E30FEA"/>
    <w:rsid w:val="00E809FA"/>
    <w:rsid w:val="00E82CB6"/>
    <w:rsid w:val="00ED15C7"/>
    <w:rsid w:val="00EE3FB7"/>
    <w:rsid w:val="00F00FC2"/>
    <w:rsid w:val="00F65665"/>
    <w:rsid w:val="00F65E0C"/>
    <w:rsid w:val="00F80EC5"/>
    <w:rsid w:val="00F82FBA"/>
    <w:rsid w:val="00FC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90"/>
    <w:pPr>
      <w:spacing w:before="20" w:after="100" w:afterAutospacing="1"/>
    </w:pPr>
  </w:style>
  <w:style w:type="character" w:customStyle="1" w:styleId="apple-converted-space">
    <w:name w:val="apple-converted-space"/>
    <w:uiPriority w:val="99"/>
    <w:rsid w:val="00290A9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29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0A90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C2190"/>
    <w:pPr>
      <w:widowControl w:val="0"/>
      <w:autoSpaceDE w:val="0"/>
      <w:autoSpaceDN w:val="0"/>
      <w:adjustRightInd w:val="0"/>
      <w:spacing w:line="487" w:lineRule="exact"/>
      <w:ind w:firstLine="720"/>
      <w:jc w:val="both"/>
    </w:pPr>
    <w:rPr>
      <w:rFonts w:eastAsia="Calibri"/>
    </w:rPr>
  </w:style>
  <w:style w:type="character" w:customStyle="1" w:styleId="FontStyle18">
    <w:name w:val="Font Style18"/>
    <w:uiPriority w:val="99"/>
    <w:rsid w:val="001C219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9">
    <w:name w:val="Font Style19"/>
    <w:uiPriority w:val="99"/>
    <w:rsid w:val="001C219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uiPriority w:val="99"/>
    <w:rsid w:val="001C219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8">
    <w:name w:val="Font Style28"/>
    <w:uiPriority w:val="99"/>
    <w:rsid w:val="001C219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uiPriority w:val="99"/>
    <w:rsid w:val="001C219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1C219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1C2190"/>
    <w:rPr>
      <w:rFonts w:ascii="Times New Roman" w:hAnsi="Times New Roman" w:cs="Times New Roman"/>
      <w:smallCaps/>
      <w:spacing w:val="20"/>
      <w:sz w:val="20"/>
      <w:szCs w:val="20"/>
    </w:rPr>
  </w:style>
  <w:style w:type="paragraph" w:customStyle="1" w:styleId="Style6">
    <w:name w:val="Style6"/>
    <w:basedOn w:val="a"/>
    <w:uiPriority w:val="99"/>
    <w:rsid w:val="001C2190"/>
    <w:pPr>
      <w:widowControl w:val="0"/>
      <w:autoSpaceDE w:val="0"/>
      <w:autoSpaceDN w:val="0"/>
      <w:adjustRightInd w:val="0"/>
      <w:spacing w:line="482" w:lineRule="exact"/>
      <w:ind w:firstLine="83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1C219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uiPriority w:val="99"/>
    <w:rsid w:val="001C219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0">
    <w:name w:val="Font Style20"/>
    <w:uiPriority w:val="99"/>
    <w:rsid w:val="001C2190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1">
    <w:name w:val="Font Style21"/>
    <w:uiPriority w:val="99"/>
    <w:rsid w:val="001C2190"/>
    <w:rPr>
      <w:rFonts w:ascii="Franklin Gothic Medium" w:hAnsi="Franklin Gothic Medium" w:cs="Franklin Gothic Medium"/>
      <w:i/>
      <w:iCs/>
      <w:spacing w:val="30"/>
      <w:sz w:val="22"/>
      <w:szCs w:val="22"/>
    </w:rPr>
  </w:style>
  <w:style w:type="character" w:customStyle="1" w:styleId="FontStyle22">
    <w:name w:val="Font Style22"/>
    <w:uiPriority w:val="99"/>
    <w:rsid w:val="001C219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3">
    <w:name w:val="Font Style23"/>
    <w:uiPriority w:val="99"/>
    <w:rsid w:val="001C2190"/>
    <w:rPr>
      <w:rFonts w:ascii="Times New Roman" w:hAnsi="Times New Roman" w:cs="Times New Roman"/>
      <w:spacing w:val="20"/>
      <w:sz w:val="18"/>
      <w:szCs w:val="18"/>
    </w:rPr>
  </w:style>
  <w:style w:type="character" w:styleId="a6">
    <w:name w:val="Hyperlink"/>
    <w:uiPriority w:val="99"/>
    <w:rsid w:val="008F5CB8"/>
    <w:rPr>
      <w:rFonts w:cs="Times New Roman"/>
      <w:color w:val="00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90"/>
    <w:pPr>
      <w:spacing w:before="20" w:after="100" w:afterAutospacing="1"/>
    </w:pPr>
  </w:style>
  <w:style w:type="character" w:customStyle="1" w:styleId="apple-converted-space">
    <w:name w:val="apple-converted-space"/>
    <w:uiPriority w:val="99"/>
    <w:rsid w:val="00290A9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29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0A90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C2190"/>
    <w:pPr>
      <w:widowControl w:val="0"/>
      <w:autoSpaceDE w:val="0"/>
      <w:autoSpaceDN w:val="0"/>
      <w:adjustRightInd w:val="0"/>
      <w:spacing w:line="487" w:lineRule="exact"/>
      <w:ind w:firstLine="720"/>
      <w:jc w:val="both"/>
    </w:pPr>
    <w:rPr>
      <w:rFonts w:eastAsia="Calibri"/>
    </w:rPr>
  </w:style>
  <w:style w:type="character" w:customStyle="1" w:styleId="FontStyle18">
    <w:name w:val="Font Style18"/>
    <w:uiPriority w:val="99"/>
    <w:rsid w:val="001C219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9">
    <w:name w:val="Font Style19"/>
    <w:uiPriority w:val="99"/>
    <w:rsid w:val="001C219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uiPriority w:val="99"/>
    <w:rsid w:val="001C219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8">
    <w:name w:val="Font Style28"/>
    <w:uiPriority w:val="99"/>
    <w:rsid w:val="001C219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uiPriority w:val="99"/>
    <w:rsid w:val="001C219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1C219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1C2190"/>
    <w:rPr>
      <w:rFonts w:ascii="Times New Roman" w:hAnsi="Times New Roman" w:cs="Times New Roman"/>
      <w:smallCaps/>
      <w:spacing w:val="20"/>
      <w:sz w:val="20"/>
      <w:szCs w:val="20"/>
    </w:rPr>
  </w:style>
  <w:style w:type="paragraph" w:customStyle="1" w:styleId="Style6">
    <w:name w:val="Style6"/>
    <w:basedOn w:val="a"/>
    <w:uiPriority w:val="99"/>
    <w:rsid w:val="001C2190"/>
    <w:pPr>
      <w:widowControl w:val="0"/>
      <w:autoSpaceDE w:val="0"/>
      <w:autoSpaceDN w:val="0"/>
      <w:adjustRightInd w:val="0"/>
      <w:spacing w:line="482" w:lineRule="exact"/>
      <w:ind w:firstLine="83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1C219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uiPriority w:val="99"/>
    <w:rsid w:val="001C219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0">
    <w:name w:val="Font Style20"/>
    <w:uiPriority w:val="99"/>
    <w:rsid w:val="001C2190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1">
    <w:name w:val="Font Style21"/>
    <w:uiPriority w:val="99"/>
    <w:rsid w:val="001C2190"/>
    <w:rPr>
      <w:rFonts w:ascii="Franklin Gothic Medium" w:hAnsi="Franklin Gothic Medium" w:cs="Franklin Gothic Medium"/>
      <w:i/>
      <w:iCs/>
      <w:spacing w:val="30"/>
      <w:sz w:val="22"/>
      <w:szCs w:val="22"/>
    </w:rPr>
  </w:style>
  <w:style w:type="character" w:customStyle="1" w:styleId="FontStyle22">
    <w:name w:val="Font Style22"/>
    <w:uiPriority w:val="99"/>
    <w:rsid w:val="001C219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3">
    <w:name w:val="Font Style23"/>
    <w:uiPriority w:val="99"/>
    <w:rsid w:val="001C2190"/>
    <w:rPr>
      <w:rFonts w:ascii="Times New Roman" w:hAnsi="Times New Roman" w:cs="Times New Roman"/>
      <w:spacing w:val="20"/>
      <w:sz w:val="18"/>
      <w:szCs w:val="18"/>
    </w:rPr>
  </w:style>
  <w:style w:type="character" w:styleId="a6">
    <w:name w:val="Hyperlink"/>
    <w:uiPriority w:val="99"/>
    <w:rsid w:val="008F5CB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mil479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634F-BB03-42E4-B4B6-B8C031BC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622</vt:lpstr>
    </vt:vector>
  </TitlesOfParts>
  <Company>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622</dc:title>
  <dc:creator>Диана</dc:creator>
  <cp:lastModifiedBy>user</cp:lastModifiedBy>
  <cp:revision>3</cp:revision>
  <cp:lastPrinted>2014-12-16T08:49:00Z</cp:lastPrinted>
  <dcterms:created xsi:type="dcterms:W3CDTF">2015-07-23T09:10:00Z</dcterms:created>
  <dcterms:modified xsi:type="dcterms:W3CDTF">2015-07-23T09:29:00Z</dcterms:modified>
</cp:coreProperties>
</file>